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01" w:rsidRPr="001B2D0C" w:rsidRDefault="000B3901" w:rsidP="0057504D">
      <w:pPr>
        <w:snapToGrid w:val="0"/>
        <w:rPr>
          <w:sz w:val="22"/>
          <w:szCs w:val="22"/>
        </w:rPr>
      </w:pPr>
    </w:p>
    <w:p w:rsidR="00830B50" w:rsidRPr="001B2D0C" w:rsidRDefault="000B3901" w:rsidP="00830B50">
      <w:pPr>
        <w:pStyle w:val="ParagraphStyle"/>
        <w:keepNext/>
        <w:spacing w:before="192" w:after="192" w:line="264" w:lineRule="auto"/>
        <w:jc w:val="center"/>
        <w:outlineLvl w:val="0"/>
        <w:rPr>
          <w:rFonts w:ascii="Times New Roman" w:hAnsi="Times New Roman" w:cs="Times New Roman"/>
          <w:b/>
          <w:bCs/>
          <w:caps/>
          <w:sz w:val="22"/>
          <w:szCs w:val="22"/>
        </w:rPr>
      </w:pPr>
      <w:r w:rsidRPr="001B2D0C">
        <w:rPr>
          <w:rFonts w:ascii="Times New Roman" w:hAnsi="Times New Roman" w:cs="Times New Roman"/>
          <w:b/>
          <w:sz w:val="22"/>
          <w:szCs w:val="22"/>
        </w:rPr>
        <w:t xml:space="preserve">Технологическая карта </w:t>
      </w:r>
      <w:r w:rsidRPr="001B2D0C">
        <w:rPr>
          <w:rFonts w:ascii="Times New Roman" w:hAnsi="Times New Roman" w:cs="Times New Roman"/>
          <w:b/>
          <w:sz w:val="22"/>
          <w:szCs w:val="22"/>
        </w:rPr>
        <w:br/>
        <w:t xml:space="preserve">Тема урока: </w:t>
      </w:r>
      <w:r w:rsidR="00AD77C1" w:rsidRPr="001B2D0C">
        <w:rPr>
          <w:rFonts w:ascii="Times New Roman" w:hAnsi="Times New Roman" w:cs="Times New Roman"/>
          <w:b/>
          <w:bCs/>
          <w:caps/>
          <w:sz w:val="22"/>
          <w:szCs w:val="22"/>
        </w:rPr>
        <w:t>культуа Византии</w:t>
      </w:r>
    </w:p>
    <w:p w:rsidR="000B3901" w:rsidRPr="001B2D0C" w:rsidRDefault="000B3901" w:rsidP="005C61DD">
      <w:pPr>
        <w:snapToGrid w:val="0"/>
        <w:jc w:val="center"/>
        <w:rPr>
          <w:b/>
          <w:bCs/>
          <w:sz w:val="22"/>
          <w:szCs w:val="22"/>
        </w:rPr>
      </w:pPr>
    </w:p>
    <w:p w:rsidR="000B3901" w:rsidRPr="001B2D0C" w:rsidRDefault="000B3901" w:rsidP="0019760D">
      <w:pPr>
        <w:snapToGrid w:val="0"/>
        <w:rPr>
          <w:b/>
          <w:sz w:val="22"/>
          <w:szCs w:val="22"/>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1770"/>
      </w:tblGrid>
      <w:tr w:rsidR="000B3901" w:rsidRPr="001B2D0C" w:rsidTr="005C61DD">
        <w:trPr>
          <w:trHeight w:val="1794"/>
        </w:trPr>
        <w:tc>
          <w:tcPr>
            <w:tcW w:w="3078" w:type="dxa"/>
          </w:tcPr>
          <w:p w:rsidR="000B3901" w:rsidRPr="001B2D0C" w:rsidRDefault="000B3901" w:rsidP="005C61DD">
            <w:pPr>
              <w:jc w:val="both"/>
              <w:rPr>
                <w:b/>
                <w:sz w:val="22"/>
                <w:szCs w:val="22"/>
              </w:rPr>
            </w:pPr>
            <w:r w:rsidRPr="001B2D0C">
              <w:rPr>
                <w:b/>
                <w:sz w:val="22"/>
                <w:szCs w:val="22"/>
              </w:rPr>
              <w:t>Цели:</w:t>
            </w:r>
          </w:p>
          <w:p w:rsidR="000B3901" w:rsidRPr="001B2D0C" w:rsidRDefault="000B3901" w:rsidP="005C61DD">
            <w:pPr>
              <w:snapToGrid w:val="0"/>
              <w:rPr>
                <w:sz w:val="22"/>
                <w:szCs w:val="22"/>
              </w:rPr>
            </w:pPr>
          </w:p>
        </w:tc>
        <w:tc>
          <w:tcPr>
            <w:tcW w:w="11770" w:type="dxa"/>
          </w:tcPr>
          <w:p w:rsidR="00AD77C1" w:rsidRPr="001B2D0C" w:rsidRDefault="000B3901" w:rsidP="00AD77C1">
            <w:pPr>
              <w:pStyle w:val="c36"/>
              <w:spacing w:before="0" w:beforeAutospacing="0" w:after="0" w:afterAutospacing="0"/>
              <w:rPr>
                <w:color w:val="000000"/>
                <w:sz w:val="22"/>
                <w:szCs w:val="22"/>
              </w:rPr>
            </w:pPr>
            <w:r w:rsidRPr="001B2D0C">
              <w:rPr>
                <w:b/>
                <w:i/>
                <w:sz w:val="22"/>
                <w:szCs w:val="22"/>
              </w:rPr>
              <w:t xml:space="preserve">Образовательные: </w:t>
            </w:r>
            <w:r w:rsidR="00AD77C1" w:rsidRPr="001B2D0C">
              <w:rPr>
                <w:rStyle w:val="c2"/>
                <w:color w:val="000000"/>
                <w:sz w:val="22"/>
                <w:szCs w:val="22"/>
              </w:rPr>
              <w:t xml:space="preserve">Используя </w:t>
            </w:r>
            <w:proofErr w:type="spellStart"/>
            <w:r w:rsidR="00AD77C1" w:rsidRPr="001B2D0C">
              <w:rPr>
                <w:rStyle w:val="c2"/>
                <w:color w:val="000000"/>
                <w:sz w:val="22"/>
                <w:szCs w:val="22"/>
              </w:rPr>
              <w:t>межпредметную</w:t>
            </w:r>
            <w:proofErr w:type="spellEnd"/>
            <w:r w:rsidR="00AD77C1" w:rsidRPr="001B2D0C">
              <w:rPr>
                <w:rStyle w:val="c2"/>
                <w:color w:val="000000"/>
                <w:sz w:val="22"/>
                <w:szCs w:val="22"/>
              </w:rPr>
              <w:t xml:space="preserve"> связь истории, искусства и  литературы продолжить изучение истории и культуры Средних веков, познакомить учащихся со становлением и  культурой Византии, как частью истории и  культуры всей Европы.</w:t>
            </w:r>
          </w:p>
          <w:p w:rsidR="00754C53" w:rsidRPr="001B2D0C" w:rsidRDefault="00754C53" w:rsidP="005C61DD">
            <w:pPr>
              <w:snapToGrid w:val="0"/>
              <w:rPr>
                <w:sz w:val="22"/>
                <w:szCs w:val="22"/>
              </w:rPr>
            </w:pPr>
          </w:p>
          <w:p w:rsidR="00AD77C1" w:rsidRPr="001B2D0C" w:rsidRDefault="000B3901" w:rsidP="00AD77C1">
            <w:pPr>
              <w:pStyle w:val="c5"/>
              <w:spacing w:before="0" w:beforeAutospacing="0" w:after="0" w:afterAutospacing="0"/>
              <w:jc w:val="both"/>
              <w:rPr>
                <w:color w:val="000000"/>
                <w:sz w:val="22"/>
                <w:szCs w:val="22"/>
              </w:rPr>
            </w:pPr>
            <w:r w:rsidRPr="001B2D0C">
              <w:rPr>
                <w:b/>
                <w:i/>
                <w:sz w:val="22"/>
                <w:szCs w:val="22"/>
              </w:rPr>
              <w:t xml:space="preserve">Развивающие: </w:t>
            </w:r>
            <w:r w:rsidR="00AD77C1" w:rsidRPr="001B2D0C">
              <w:rPr>
                <w:rStyle w:val="c2"/>
                <w:color w:val="000000"/>
                <w:sz w:val="22"/>
                <w:szCs w:val="22"/>
              </w:rPr>
              <w:t>  развитие умений и навыков  составления историко-культурных комментариев;</w:t>
            </w:r>
          </w:p>
          <w:p w:rsidR="00AD77C1" w:rsidRPr="001B2D0C" w:rsidRDefault="00AD77C1" w:rsidP="00AD77C1">
            <w:pPr>
              <w:snapToGrid w:val="0"/>
              <w:rPr>
                <w:sz w:val="22"/>
                <w:szCs w:val="22"/>
              </w:rPr>
            </w:pPr>
          </w:p>
          <w:p w:rsidR="00AD77C1" w:rsidRPr="001B2D0C" w:rsidRDefault="000B3901" w:rsidP="00AD77C1">
            <w:pPr>
              <w:pStyle w:val="c5"/>
              <w:spacing w:before="0" w:beforeAutospacing="0" w:after="0" w:afterAutospacing="0"/>
              <w:jc w:val="both"/>
              <w:rPr>
                <w:color w:val="000000"/>
                <w:sz w:val="22"/>
                <w:szCs w:val="22"/>
              </w:rPr>
            </w:pPr>
            <w:r w:rsidRPr="001B2D0C">
              <w:rPr>
                <w:b/>
                <w:i/>
                <w:sz w:val="22"/>
                <w:szCs w:val="22"/>
              </w:rPr>
              <w:t>Воспитательные:</w:t>
            </w:r>
            <w:r w:rsidR="00830B50" w:rsidRPr="001B2D0C">
              <w:rPr>
                <w:sz w:val="22"/>
                <w:szCs w:val="22"/>
              </w:rPr>
              <w:t xml:space="preserve"> </w:t>
            </w:r>
            <w:r w:rsidR="00AD77C1" w:rsidRPr="001B2D0C">
              <w:rPr>
                <w:rStyle w:val="c2"/>
                <w:color w:val="000000"/>
                <w:sz w:val="22"/>
                <w:szCs w:val="22"/>
              </w:rPr>
              <w:t>воспитывать чувство прекрасного, чувство уважения и сопричастности к тем людям, которые создали шедевры мировой культуры.</w:t>
            </w:r>
          </w:p>
          <w:p w:rsidR="00830B50" w:rsidRPr="001B2D0C" w:rsidRDefault="00830B50" w:rsidP="00AD77C1">
            <w:pPr>
              <w:snapToGrid w:val="0"/>
              <w:rPr>
                <w:sz w:val="22"/>
                <w:szCs w:val="22"/>
              </w:rPr>
            </w:pPr>
          </w:p>
        </w:tc>
      </w:tr>
      <w:tr w:rsidR="000B3901" w:rsidRPr="001B2D0C" w:rsidTr="005C61DD">
        <w:trPr>
          <w:trHeight w:val="2816"/>
        </w:trPr>
        <w:tc>
          <w:tcPr>
            <w:tcW w:w="3078" w:type="dxa"/>
          </w:tcPr>
          <w:p w:rsidR="000B3901" w:rsidRPr="001B2D0C" w:rsidRDefault="000B3901" w:rsidP="005C61DD">
            <w:pPr>
              <w:jc w:val="both"/>
              <w:rPr>
                <w:b/>
                <w:sz w:val="22"/>
                <w:szCs w:val="22"/>
              </w:rPr>
            </w:pPr>
            <w:r w:rsidRPr="001B2D0C">
              <w:rPr>
                <w:b/>
                <w:sz w:val="22"/>
                <w:szCs w:val="22"/>
              </w:rPr>
              <w:t>Планируемые образовательные результаты</w:t>
            </w:r>
          </w:p>
        </w:tc>
        <w:tc>
          <w:tcPr>
            <w:tcW w:w="11770" w:type="dxa"/>
          </w:tcPr>
          <w:p w:rsidR="00AD77C1" w:rsidRPr="001B2D0C" w:rsidRDefault="000B3901" w:rsidP="00AD77C1">
            <w:pPr>
              <w:rPr>
                <w:sz w:val="22"/>
                <w:szCs w:val="22"/>
              </w:rPr>
            </w:pPr>
            <w:r w:rsidRPr="001B2D0C">
              <w:rPr>
                <w:b/>
                <w:i/>
                <w:sz w:val="22"/>
                <w:szCs w:val="22"/>
              </w:rPr>
              <w:t>Предметные:</w:t>
            </w:r>
            <w:r w:rsidR="00830B50" w:rsidRPr="001B2D0C">
              <w:rPr>
                <w:sz w:val="22"/>
                <w:szCs w:val="22"/>
              </w:rPr>
              <w:t xml:space="preserve"> </w:t>
            </w:r>
            <w:r w:rsidR="00AD77C1" w:rsidRPr="001B2D0C">
              <w:rPr>
                <w:i/>
                <w:sz w:val="22"/>
                <w:szCs w:val="22"/>
              </w:rPr>
              <w:t>подвести учащихся к пониманию особенностей культуры Византийской империи, и важнейшими достижениями византийского искусства.</w:t>
            </w:r>
          </w:p>
          <w:p w:rsidR="00AD77C1" w:rsidRPr="001B2D0C" w:rsidRDefault="00AD77C1" w:rsidP="00865CD9">
            <w:pPr>
              <w:snapToGrid w:val="0"/>
              <w:rPr>
                <w:sz w:val="22"/>
                <w:szCs w:val="22"/>
              </w:rPr>
            </w:pPr>
          </w:p>
          <w:p w:rsidR="00AD77C1" w:rsidRPr="001B2D0C" w:rsidRDefault="000B3901" w:rsidP="00AD77C1">
            <w:pPr>
              <w:snapToGrid w:val="0"/>
              <w:rPr>
                <w:sz w:val="22"/>
                <w:szCs w:val="22"/>
              </w:rPr>
            </w:pPr>
            <w:proofErr w:type="spellStart"/>
            <w:r w:rsidRPr="001B2D0C">
              <w:rPr>
                <w:b/>
                <w:i/>
                <w:sz w:val="22"/>
                <w:szCs w:val="22"/>
              </w:rPr>
              <w:t>Метапредметные</w:t>
            </w:r>
            <w:proofErr w:type="spellEnd"/>
            <w:r w:rsidRPr="001B2D0C">
              <w:rPr>
                <w:b/>
                <w:i/>
                <w:sz w:val="22"/>
                <w:szCs w:val="22"/>
              </w:rPr>
              <w:t>:</w:t>
            </w:r>
            <w:r w:rsidR="00830B50" w:rsidRPr="001B2D0C">
              <w:rPr>
                <w:sz w:val="22"/>
                <w:szCs w:val="22"/>
              </w:rPr>
              <w:t xml:space="preserve"> </w:t>
            </w:r>
            <w:r w:rsidRPr="001B2D0C">
              <w:rPr>
                <w:b/>
                <w:i/>
                <w:sz w:val="22"/>
                <w:szCs w:val="22"/>
              </w:rPr>
              <w:t>коммуникативные:</w:t>
            </w:r>
            <w:r w:rsidR="00830B50" w:rsidRPr="001B2D0C">
              <w:rPr>
                <w:sz w:val="22"/>
                <w:szCs w:val="22"/>
              </w:rPr>
              <w:t xml:space="preserve"> </w:t>
            </w:r>
            <w:r w:rsidR="00AD77C1" w:rsidRPr="001B2D0C">
              <w:rPr>
                <w:sz w:val="22"/>
                <w:szCs w:val="22"/>
              </w:rPr>
              <w:t>развитие речи учащихся; формирование умения анализировать исторические документы; развитие у учащихся творческих возможностей</w:t>
            </w:r>
          </w:p>
          <w:p w:rsidR="00621B60" w:rsidRPr="001B2D0C" w:rsidRDefault="00621B60" w:rsidP="00865CD9">
            <w:pPr>
              <w:snapToGrid w:val="0"/>
              <w:rPr>
                <w:sz w:val="22"/>
                <w:szCs w:val="22"/>
              </w:rPr>
            </w:pPr>
          </w:p>
          <w:p w:rsidR="00AD77C1" w:rsidRPr="001B2D0C" w:rsidRDefault="000B3901" w:rsidP="003C2574">
            <w:pPr>
              <w:spacing w:line="360" w:lineRule="auto"/>
              <w:jc w:val="both"/>
              <w:rPr>
                <w:sz w:val="22"/>
                <w:szCs w:val="22"/>
              </w:rPr>
            </w:pPr>
            <w:r w:rsidRPr="001B2D0C">
              <w:rPr>
                <w:b/>
                <w:i/>
                <w:sz w:val="22"/>
                <w:szCs w:val="22"/>
              </w:rPr>
              <w:t>регулятивные:</w:t>
            </w:r>
            <w:r w:rsidR="00AD77C1" w:rsidRPr="001B2D0C">
              <w:rPr>
                <w:b/>
                <w:i/>
                <w:sz w:val="22"/>
                <w:szCs w:val="22"/>
              </w:rPr>
              <w:t xml:space="preserve"> </w:t>
            </w:r>
            <w:r w:rsidR="00AD77C1" w:rsidRPr="001B2D0C">
              <w:rPr>
                <w:sz w:val="22"/>
                <w:szCs w:val="22"/>
              </w:rPr>
              <w:t>развивать умение анализировать памятники искусства, работать в группе, решать познавательные задачи.</w:t>
            </w:r>
          </w:p>
          <w:p w:rsidR="00AD77C1" w:rsidRPr="001B2D0C" w:rsidRDefault="00AD77C1" w:rsidP="00865CD9">
            <w:pPr>
              <w:snapToGrid w:val="0"/>
              <w:rPr>
                <w:sz w:val="22"/>
                <w:szCs w:val="22"/>
              </w:rPr>
            </w:pPr>
          </w:p>
          <w:p w:rsidR="00AD77C1" w:rsidRPr="001B2D0C" w:rsidRDefault="000B3901" w:rsidP="00AD77C1">
            <w:pPr>
              <w:rPr>
                <w:sz w:val="22"/>
                <w:szCs w:val="22"/>
              </w:rPr>
            </w:pPr>
            <w:r w:rsidRPr="001B2D0C">
              <w:rPr>
                <w:b/>
                <w:i/>
                <w:sz w:val="22"/>
                <w:szCs w:val="22"/>
              </w:rPr>
              <w:t>познавательные</w:t>
            </w:r>
            <w:r w:rsidR="00830B50" w:rsidRPr="001B2D0C">
              <w:rPr>
                <w:b/>
                <w:i/>
                <w:sz w:val="22"/>
                <w:szCs w:val="22"/>
              </w:rPr>
              <w:t>:</w:t>
            </w:r>
            <w:r w:rsidR="00830B50" w:rsidRPr="001B2D0C">
              <w:rPr>
                <w:sz w:val="22"/>
                <w:szCs w:val="22"/>
              </w:rPr>
              <w:t xml:space="preserve"> </w:t>
            </w:r>
            <w:r w:rsidR="00AD77C1" w:rsidRPr="001B2D0C">
              <w:rPr>
                <w:i/>
                <w:sz w:val="22"/>
                <w:szCs w:val="22"/>
              </w:rPr>
              <w:t>продолжить формирование умений изучать письменные исторические источники, извлекая из них новые знания. Работать с исторической картой, как с источником знаний, пользоваться легендой.</w:t>
            </w:r>
          </w:p>
          <w:p w:rsidR="00AD77C1" w:rsidRPr="001B2D0C" w:rsidRDefault="00AD77C1" w:rsidP="00AD77C1">
            <w:pPr>
              <w:snapToGrid w:val="0"/>
              <w:rPr>
                <w:sz w:val="22"/>
                <w:szCs w:val="22"/>
              </w:rPr>
            </w:pPr>
          </w:p>
          <w:p w:rsidR="00AD77C1" w:rsidRPr="001B2D0C" w:rsidRDefault="000B3901" w:rsidP="00AD77C1">
            <w:pPr>
              <w:spacing w:before="100" w:beforeAutospacing="1" w:after="100" w:afterAutospacing="1"/>
              <w:rPr>
                <w:sz w:val="22"/>
                <w:szCs w:val="22"/>
              </w:rPr>
            </w:pPr>
            <w:r w:rsidRPr="001B2D0C">
              <w:rPr>
                <w:b/>
                <w:i/>
                <w:sz w:val="22"/>
                <w:szCs w:val="22"/>
              </w:rPr>
              <w:t>Личностные:</w:t>
            </w:r>
            <w:r w:rsidR="00830B50" w:rsidRPr="001B2D0C">
              <w:rPr>
                <w:sz w:val="22"/>
                <w:szCs w:val="22"/>
              </w:rPr>
              <w:t xml:space="preserve"> </w:t>
            </w:r>
            <w:r w:rsidR="00AD77C1" w:rsidRPr="001B2D0C">
              <w:rPr>
                <w:sz w:val="22"/>
                <w:szCs w:val="22"/>
              </w:rPr>
              <w:t>воспитание чувства уважения к достижениям культуры; развитие сотрудничества при работе в группах; воспитание интереса к истории  как науке</w:t>
            </w:r>
          </w:p>
          <w:p w:rsidR="000B3901" w:rsidRPr="001B2D0C" w:rsidRDefault="000B3901" w:rsidP="00AD77C1">
            <w:pPr>
              <w:snapToGrid w:val="0"/>
              <w:rPr>
                <w:sz w:val="22"/>
                <w:szCs w:val="22"/>
              </w:rPr>
            </w:pPr>
          </w:p>
        </w:tc>
      </w:tr>
      <w:tr w:rsidR="000B3901" w:rsidRPr="001B2D0C" w:rsidTr="005C61DD">
        <w:trPr>
          <w:trHeight w:val="417"/>
        </w:trPr>
        <w:tc>
          <w:tcPr>
            <w:tcW w:w="3078" w:type="dxa"/>
          </w:tcPr>
          <w:p w:rsidR="000B3901" w:rsidRPr="001B2D0C" w:rsidRDefault="000B3901" w:rsidP="005C61DD">
            <w:pPr>
              <w:jc w:val="both"/>
              <w:rPr>
                <w:b/>
                <w:sz w:val="22"/>
                <w:szCs w:val="22"/>
              </w:rPr>
            </w:pPr>
            <w:r w:rsidRPr="001B2D0C">
              <w:rPr>
                <w:b/>
                <w:sz w:val="22"/>
                <w:szCs w:val="22"/>
              </w:rPr>
              <w:t>Тип урока</w:t>
            </w:r>
          </w:p>
        </w:tc>
        <w:tc>
          <w:tcPr>
            <w:tcW w:w="11770" w:type="dxa"/>
          </w:tcPr>
          <w:p w:rsidR="000B3901" w:rsidRPr="001B2D0C" w:rsidRDefault="00AD77C1" w:rsidP="00865CD9">
            <w:pPr>
              <w:snapToGrid w:val="0"/>
              <w:rPr>
                <w:b/>
                <w:i/>
                <w:sz w:val="22"/>
                <w:szCs w:val="22"/>
              </w:rPr>
            </w:pPr>
            <w:r w:rsidRPr="001B2D0C">
              <w:rPr>
                <w:b/>
                <w:i/>
                <w:sz w:val="22"/>
                <w:szCs w:val="22"/>
              </w:rPr>
              <w:t>Комбинированный</w:t>
            </w:r>
          </w:p>
        </w:tc>
      </w:tr>
      <w:tr w:rsidR="000B3901" w:rsidRPr="001B2D0C" w:rsidTr="005C61DD">
        <w:trPr>
          <w:trHeight w:val="623"/>
        </w:trPr>
        <w:tc>
          <w:tcPr>
            <w:tcW w:w="3078" w:type="dxa"/>
          </w:tcPr>
          <w:p w:rsidR="000B3901" w:rsidRPr="001B2D0C" w:rsidRDefault="000B3901" w:rsidP="005C61DD">
            <w:pPr>
              <w:rPr>
                <w:b/>
                <w:sz w:val="22"/>
                <w:szCs w:val="22"/>
              </w:rPr>
            </w:pPr>
            <w:r w:rsidRPr="001B2D0C">
              <w:rPr>
                <w:b/>
                <w:sz w:val="22"/>
                <w:szCs w:val="22"/>
              </w:rPr>
              <w:t>Методы и формы обучения</w:t>
            </w:r>
          </w:p>
        </w:tc>
        <w:tc>
          <w:tcPr>
            <w:tcW w:w="11770" w:type="dxa"/>
          </w:tcPr>
          <w:p w:rsidR="00621B60" w:rsidRPr="001B2D0C" w:rsidRDefault="00754C53" w:rsidP="00AD77C1">
            <w:pPr>
              <w:jc w:val="both"/>
              <w:rPr>
                <w:sz w:val="22"/>
                <w:szCs w:val="22"/>
              </w:rPr>
            </w:pPr>
            <w:r w:rsidRPr="001B2D0C">
              <w:rPr>
                <w:sz w:val="22"/>
                <w:szCs w:val="22"/>
              </w:rPr>
              <w:t>Фронтальная. Словесный</w:t>
            </w:r>
            <w:r w:rsidR="00AD77C1" w:rsidRPr="001B2D0C">
              <w:rPr>
                <w:sz w:val="22"/>
                <w:szCs w:val="22"/>
              </w:rPr>
              <w:t>, проблемный. Беседа, работа с иллюстрациями</w:t>
            </w:r>
            <w:r w:rsidRPr="001B2D0C">
              <w:rPr>
                <w:sz w:val="22"/>
                <w:szCs w:val="22"/>
              </w:rPr>
              <w:t>, исследование.</w:t>
            </w:r>
          </w:p>
        </w:tc>
      </w:tr>
      <w:tr w:rsidR="000B3901" w:rsidRPr="001B2D0C" w:rsidTr="003C2574">
        <w:trPr>
          <w:trHeight w:val="485"/>
        </w:trPr>
        <w:tc>
          <w:tcPr>
            <w:tcW w:w="3078" w:type="dxa"/>
          </w:tcPr>
          <w:p w:rsidR="000B3901" w:rsidRPr="003C2574" w:rsidRDefault="000B3901" w:rsidP="003C2574">
            <w:pPr>
              <w:jc w:val="both"/>
              <w:rPr>
                <w:b/>
                <w:sz w:val="22"/>
                <w:szCs w:val="22"/>
              </w:rPr>
            </w:pPr>
            <w:r w:rsidRPr="001B2D0C">
              <w:rPr>
                <w:b/>
                <w:sz w:val="22"/>
                <w:szCs w:val="22"/>
              </w:rPr>
              <w:t>Формы контроля</w:t>
            </w:r>
          </w:p>
        </w:tc>
        <w:tc>
          <w:tcPr>
            <w:tcW w:w="11770" w:type="dxa"/>
          </w:tcPr>
          <w:p w:rsidR="00621B60" w:rsidRPr="003C2574" w:rsidRDefault="00754C53" w:rsidP="003C2574">
            <w:pPr>
              <w:jc w:val="both"/>
              <w:rPr>
                <w:sz w:val="22"/>
                <w:szCs w:val="22"/>
              </w:rPr>
            </w:pPr>
            <w:r w:rsidRPr="001B2D0C">
              <w:rPr>
                <w:sz w:val="22"/>
                <w:szCs w:val="22"/>
              </w:rPr>
              <w:t xml:space="preserve">Беседа по вопросам, работа с </w:t>
            </w:r>
            <w:r w:rsidR="001B1E1F" w:rsidRPr="001B2D0C">
              <w:rPr>
                <w:sz w:val="22"/>
                <w:szCs w:val="22"/>
              </w:rPr>
              <w:t>маршрутными листами</w:t>
            </w:r>
            <w:r w:rsidRPr="001B2D0C">
              <w:rPr>
                <w:sz w:val="22"/>
                <w:szCs w:val="22"/>
              </w:rPr>
              <w:t xml:space="preserve">, работа </w:t>
            </w:r>
            <w:r w:rsidR="00AD77C1" w:rsidRPr="001B2D0C">
              <w:rPr>
                <w:sz w:val="22"/>
                <w:szCs w:val="22"/>
              </w:rPr>
              <w:t>с иллюстрациями</w:t>
            </w:r>
            <w:r w:rsidRPr="001B2D0C">
              <w:rPr>
                <w:sz w:val="22"/>
                <w:szCs w:val="22"/>
              </w:rPr>
              <w:t>.</w:t>
            </w:r>
          </w:p>
        </w:tc>
      </w:tr>
      <w:tr w:rsidR="000B3901" w:rsidRPr="001B2D0C" w:rsidTr="005C61DD">
        <w:tc>
          <w:tcPr>
            <w:tcW w:w="3078" w:type="dxa"/>
          </w:tcPr>
          <w:p w:rsidR="000B3901" w:rsidRPr="001B2D0C" w:rsidRDefault="000B3901" w:rsidP="00566606">
            <w:pPr>
              <w:jc w:val="both"/>
              <w:rPr>
                <w:b/>
                <w:sz w:val="22"/>
                <w:szCs w:val="22"/>
              </w:rPr>
            </w:pPr>
            <w:r w:rsidRPr="001B2D0C">
              <w:rPr>
                <w:b/>
                <w:sz w:val="22"/>
                <w:szCs w:val="22"/>
              </w:rPr>
              <w:t>Образовательные ресурсы</w:t>
            </w:r>
          </w:p>
        </w:tc>
        <w:tc>
          <w:tcPr>
            <w:tcW w:w="11770" w:type="dxa"/>
          </w:tcPr>
          <w:p w:rsidR="00621B60" w:rsidRPr="001B2D0C" w:rsidRDefault="00754C53" w:rsidP="00AD77C1">
            <w:pPr>
              <w:jc w:val="both"/>
              <w:rPr>
                <w:b/>
                <w:sz w:val="22"/>
                <w:szCs w:val="22"/>
              </w:rPr>
            </w:pPr>
            <w:r w:rsidRPr="001B2D0C">
              <w:rPr>
                <w:sz w:val="22"/>
                <w:szCs w:val="22"/>
              </w:rPr>
              <w:t xml:space="preserve">Учебник. Электронное приложение к учебнику. Рабочая тетрадь. </w:t>
            </w:r>
            <w:r w:rsidR="00AD77C1" w:rsidRPr="001B2D0C">
              <w:rPr>
                <w:sz w:val="22"/>
                <w:szCs w:val="22"/>
              </w:rPr>
              <w:t xml:space="preserve">Видеосюжет о Соборе </w:t>
            </w:r>
            <w:proofErr w:type="spellStart"/>
            <w:r w:rsidR="00AD77C1" w:rsidRPr="001B2D0C">
              <w:rPr>
                <w:sz w:val="22"/>
                <w:szCs w:val="22"/>
              </w:rPr>
              <w:t>Айя</w:t>
            </w:r>
            <w:proofErr w:type="spellEnd"/>
            <w:r w:rsidR="00AD77C1" w:rsidRPr="001B2D0C">
              <w:rPr>
                <w:sz w:val="22"/>
                <w:szCs w:val="22"/>
              </w:rPr>
              <w:t>-София, иллюстрации.</w:t>
            </w:r>
          </w:p>
        </w:tc>
      </w:tr>
    </w:tbl>
    <w:p w:rsidR="000B3901" w:rsidRPr="001B2D0C" w:rsidRDefault="000B3901" w:rsidP="0057504D">
      <w:pPr>
        <w:jc w:val="both"/>
        <w:rPr>
          <w:sz w:val="22"/>
          <w:szCs w:val="22"/>
        </w:rPr>
      </w:pPr>
    </w:p>
    <w:p w:rsidR="000B3901" w:rsidRPr="001B2D0C" w:rsidRDefault="000B3901" w:rsidP="0057504D">
      <w:pPr>
        <w:jc w:val="both"/>
        <w:rPr>
          <w:sz w:val="22"/>
          <w:szCs w:val="22"/>
        </w:rPr>
      </w:pPr>
    </w:p>
    <w:p w:rsidR="000B3901" w:rsidRPr="001B2D0C" w:rsidRDefault="000B3901" w:rsidP="0057504D">
      <w:pPr>
        <w:jc w:val="both"/>
        <w:rPr>
          <w:sz w:val="22"/>
          <w:szCs w:val="22"/>
        </w:rPr>
      </w:pPr>
    </w:p>
    <w:p w:rsidR="000B3901" w:rsidRPr="001B2D0C" w:rsidRDefault="000B3901" w:rsidP="0057504D">
      <w:pPr>
        <w:jc w:val="both"/>
        <w:rPr>
          <w:sz w:val="22"/>
          <w:szCs w:val="22"/>
        </w:rPr>
      </w:pPr>
    </w:p>
    <w:p w:rsidR="00F11B9C" w:rsidRPr="001B2D0C" w:rsidRDefault="00F11B9C" w:rsidP="0057504D">
      <w:pPr>
        <w:jc w:val="both"/>
        <w:rPr>
          <w:sz w:val="22"/>
          <w:szCs w:val="22"/>
        </w:rPr>
      </w:pPr>
    </w:p>
    <w:p w:rsidR="000B3901" w:rsidRPr="001B2D0C" w:rsidRDefault="000B3901" w:rsidP="0057504D">
      <w:pPr>
        <w:jc w:val="both"/>
        <w:rPr>
          <w:sz w:val="22"/>
          <w:szCs w:val="22"/>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5704"/>
        <w:gridCol w:w="3745"/>
        <w:gridCol w:w="2468"/>
      </w:tblGrid>
      <w:tr w:rsidR="000B3901" w:rsidRPr="001B2D0C" w:rsidTr="005C61DD">
        <w:tc>
          <w:tcPr>
            <w:tcW w:w="3434" w:type="dxa"/>
          </w:tcPr>
          <w:p w:rsidR="000B3901" w:rsidRPr="001B2D0C" w:rsidRDefault="000B3901" w:rsidP="002853A5">
            <w:pPr>
              <w:jc w:val="center"/>
              <w:rPr>
                <w:b/>
                <w:i/>
                <w:sz w:val="22"/>
                <w:szCs w:val="22"/>
              </w:rPr>
            </w:pPr>
            <w:r w:rsidRPr="001B2D0C">
              <w:rPr>
                <w:b/>
                <w:i/>
                <w:sz w:val="22"/>
                <w:szCs w:val="22"/>
              </w:rPr>
              <w:t>Этапы урока</w:t>
            </w:r>
          </w:p>
        </w:tc>
        <w:tc>
          <w:tcPr>
            <w:tcW w:w="4154" w:type="dxa"/>
          </w:tcPr>
          <w:p w:rsidR="000B3901" w:rsidRPr="001B2D0C" w:rsidRDefault="000B3901" w:rsidP="002853A5">
            <w:pPr>
              <w:jc w:val="center"/>
              <w:rPr>
                <w:b/>
                <w:i/>
                <w:sz w:val="22"/>
                <w:szCs w:val="22"/>
              </w:rPr>
            </w:pPr>
            <w:r w:rsidRPr="001B2D0C">
              <w:rPr>
                <w:b/>
                <w:i/>
                <w:sz w:val="22"/>
                <w:szCs w:val="22"/>
              </w:rPr>
              <w:t>Деятельность учителя</w:t>
            </w:r>
          </w:p>
        </w:tc>
        <w:tc>
          <w:tcPr>
            <w:tcW w:w="4620" w:type="dxa"/>
          </w:tcPr>
          <w:p w:rsidR="000B3901" w:rsidRPr="001B2D0C" w:rsidRDefault="000B3901" w:rsidP="002853A5">
            <w:pPr>
              <w:jc w:val="center"/>
              <w:rPr>
                <w:b/>
                <w:i/>
                <w:sz w:val="22"/>
                <w:szCs w:val="22"/>
              </w:rPr>
            </w:pPr>
            <w:r w:rsidRPr="001B2D0C">
              <w:rPr>
                <w:b/>
                <w:i/>
                <w:sz w:val="22"/>
                <w:szCs w:val="22"/>
              </w:rPr>
              <w:t>Деятельность ученика</w:t>
            </w:r>
          </w:p>
        </w:tc>
        <w:tc>
          <w:tcPr>
            <w:tcW w:w="2640" w:type="dxa"/>
          </w:tcPr>
          <w:p w:rsidR="000B3901" w:rsidRPr="001B2D0C" w:rsidRDefault="000B3901" w:rsidP="002853A5">
            <w:pPr>
              <w:jc w:val="center"/>
              <w:rPr>
                <w:b/>
                <w:i/>
                <w:sz w:val="22"/>
                <w:szCs w:val="22"/>
              </w:rPr>
            </w:pPr>
            <w:r w:rsidRPr="001B2D0C">
              <w:rPr>
                <w:b/>
                <w:i/>
                <w:sz w:val="22"/>
                <w:szCs w:val="22"/>
              </w:rPr>
              <w:t>Формируемые УУД</w:t>
            </w:r>
          </w:p>
        </w:tc>
      </w:tr>
      <w:tr w:rsidR="000B3901" w:rsidRPr="001B2D0C" w:rsidTr="005C61DD">
        <w:tc>
          <w:tcPr>
            <w:tcW w:w="3434" w:type="dxa"/>
          </w:tcPr>
          <w:p w:rsidR="000B3901" w:rsidRPr="001B2D0C" w:rsidRDefault="000B3901" w:rsidP="002853A5">
            <w:pPr>
              <w:pStyle w:val="a3"/>
              <w:rPr>
                <w:rFonts w:ascii="Times New Roman" w:hAnsi="Times New Roman"/>
                <w:b/>
              </w:rPr>
            </w:pPr>
            <w:r w:rsidRPr="001B2D0C">
              <w:rPr>
                <w:rFonts w:ascii="Times New Roman" w:hAnsi="Times New Roman"/>
                <w:b/>
                <w:lang w:val="en-US"/>
              </w:rPr>
              <w:t>I</w:t>
            </w:r>
            <w:r w:rsidRPr="001B2D0C">
              <w:rPr>
                <w:rFonts w:ascii="Times New Roman" w:hAnsi="Times New Roman"/>
                <w:b/>
              </w:rPr>
              <w:t>. Организационный момент</w:t>
            </w:r>
            <w:r w:rsidR="00C27A1A" w:rsidRPr="001B2D0C">
              <w:rPr>
                <w:rFonts w:ascii="Times New Roman" w:hAnsi="Times New Roman"/>
                <w:b/>
              </w:rPr>
              <w:t>.</w:t>
            </w:r>
          </w:p>
        </w:tc>
        <w:tc>
          <w:tcPr>
            <w:tcW w:w="4154" w:type="dxa"/>
          </w:tcPr>
          <w:p w:rsidR="00830B50" w:rsidRPr="001B2D0C" w:rsidRDefault="00830B50" w:rsidP="00830B50">
            <w:pPr>
              <w:pStyle w:val="ParagraphStyle"/>
              <w:spacing w:line="264" w:lineRule="auto"/>
              <w:rPr>
                <w:rFonts w:ascii="Times New Roman" w:hAnsi="Times New Roman" w:cs="Times New Roman"/>
                <w:i/>
                <w:iCs/>
                <w:sz w:val="22"/>
                <w:szCs w:val="22"/>
              </w:rPr>
            </w:pPr>
            <w:r w:rsidRPr="001B2D0C">
              <w:rPr>
                <w:rFonts w:ascii="Times New Roman" w:hAnsi="Times New Roman" w:cs="Times New Roman"/>
                <w:i/>
                <w:iCs/>
                <w:sz w:val="22"/>
                <w:szCs w:val="22"/>
              </w:rPr>
              <w:t>Приветствует учащихся.</w:t>
            </w:r>
          </w:p>
          <w:p w:rsidR="000B3901" w:rsidRPr="001B2D0C" w:rsidRDefault="00830B50" w:rsidP="00830B50">
            <w:pPr>
              <w:jc w:val="both"/>
              <w:rPr>
                <w:sz w:val="22"/>
                <w:szCs w:val="22"/>
              </w:rPr>
            </w:pPr>
            <w:r w:rsidRPr="001B2D0C">
              <w:rPr>
                <w:i/>
                <w:iCs/>
                <w:sz w:val="22"/>
                <w:szCs w:val="22"/>
              </w:rPr>
              <w:t>Проверяет готовность к уроку</w:t>
            </w:r>
          </w:p>
        </w:tc>
        <w:tc>
          <w:tcPr>
            <w:tcW w:w="4620" w:type="dxa"/>
          </w:tcPr>
          <w:p w:rsidR="000B3901" w:rsidRPr="001B2D0C" w:rsidRDefault="00830B50" w:rsidP="002853A5">
            <w:pPr>
              <w:jc w:val="both"/>
              <w:rPr>
                <w:sz w:val="22"/>
                <w:szCs w:val="22"/>
              </w:rPr>
            </w:pPr>
            <w:r w:rsidRPr="001B2D0C">
              <w:rPr>
                <w:i/>
                <w:iCs/>
                <w:sz w:val="22"/>
                <w:szCs w:val="22"/>
              </w:rPr>
              <w:t>Приветствуют учителя. Организуют свое рабочее место</w:t>
            </w:r>
          </w:p>
        </w:tc>
        <w:tc>
          <w:tcPr>
            <w:tcW w:w="2640" w:type="dxa"/>
          </w:tcPr>
          <w:p w:rsidR="000B3901" w:rsidRPr="001B2D0C" w:rsidRDefault="00830B50" w:rsidP="002853A5">
            <w:pPr>
              <w:rPr>
                <w:sz w:val="22"/>
                <w:szCs w:val="22"/>
              </w:rPr>
            </w:pPr>
            <w:r w:rsidRPr="001B2D0C">
              <w:rPr>
                <w:sz w:val="22"/>
                <w:szCs w:val="22"/>
              </w:rPr>
              <w:t>Быстрое включение в деловой ритм</w:t>
            </w:r>
          </w:p>
        </w:tc>
      </w:tr>
      <w:tr w:rsidR="000B3901" w:rsidRPr="001B2D0C" w:rsidTr="005C61DD">
        <w:tc>
          <w:tcPr>
            <w:tcW w:w="3434" w:type="dxa"/>
          </w:tcPr>
          <w:p w:rsidR="000B3901" w:rsidRPr="001B2D0C" w:rsidRDefault="000B3901" w:rsidP="002853A5">
            <w:pPr>
              <w:jc w:val="both"/>
              <w:rPr>
                <w:b/>
                <w:sz w:val="22"/>
                <w:szCs w:val="22"/>
              </w:rPr>
            </w:pPr>
            <w:r w:rsidRPr="001B2D0C">
              <w:rPr>
                <w:b/>
                <w:sz w:val="22"/>
                <w:szCs w:val="22"/>
                <w:lang w:val="en-US"/>
              </w:rPr>
              <w:t>II</w:t>
            </w:r>
            <w:r w:rsidRPr="001B2D0C">
              <w:rPr>
                <w:b/>
                <w:sz w:val="22"/>
                <w:szCs w:val="22"/>
              </w:rPr>
              <w:t>. Актуализация знаний</w:t>
            </w:r>
            <w:r w:rsidR="00C27A1A" w:rsidRPr="001B2D0C">
              <w:rPr>
                <w:b/>
                <w:sz w:val="22"/>
                <w:szCs w:val="22"/>
              </w:rPr>
              <w:t>.</w:t>
            </w:r>
          </w:p>
        </w:tc>
        <w:tc>
          <w:tcPr>
            <w:tcW w:w="4154" w:type="dxa"/>
          </w:tcPr>
          <w:p w:rsidR="00621B60" w:rsidRPr="001B2D0C" w:rsidRDefault="00AD77C1" w:rsidP="00AD77C1">
            <w:pPr>
              <w:pStyle w:val="ParagraphStyle"/>
              <w:spacing w:line="264" w:lineRule="auto"/>
              <w:rPr>
                <w:rFonts w:ascii="Times New Roman" w:hAnsi="Times New Roman" w:cs="Times New Roman"/>
                <w:sz w:val="22"/>
                <w:szCs w:val="22"/>
              </w:rPr>
            </w:pPr>
            <w:r w:rsidRPr="001B2D0C">
              <w:rPr>
                <w:rFonts w:ascii="Times New Roman" w:hAnsi="Times New Roman" w:cs="Times New Roman"/>
                <w:sz w:val="22"/>
                <w:szCs w:val="22"/>
              </w:rPr>
              <w:t>Проводит короткий тест по предыдущей теме</w:t>
            </w:r>
          </w:p>
        </w:tc>
        <w:tc>
          <w:tcPr>
            <w:tcW w:w="4620" w:type="dxa"/>
          </w:tcPr>
          <w:p w:rsidR="000B3901" w:rsidRPr="001B2D0C" w:rsidRDefault="00AD77C1" w:rsidP="00830B50">
            <w:pPr>
              <w:jc w:val="both"/>
              <w:rPr>
                <w:sz w:val="22"/>
                <w:szCs w:val="22"/>
              </w:rPr>
            </w:pPr>
            <w:r w:rsidRPr="001B2D0C">
              <w:rPr>
                <w:sz w:val="22"/>
                <w:szCs w:val="22"/>
              </w:rPr>
              <w:t>Пишут тест, проводят взаимопроверку.</w:t>
            </w:r>
          </w:p>
        </w:tc>
        <w:tc>
          <w:tcPr>
            <w:tcW w:w="2640" w:type="dxa"/>
          </w:tcPr>
          <w:p w:rsidR="00754C53" w:rsidRPr="001B2D0C" w:rsidRDefault="00754C53" w:rsidP="00754C53">
            <w:pPr>
              <w:pStyle w:val="ParagraphStyle"/>
              <w:spacing w:line="264" w:lineRule="auto"/>
              <w:rPr>
                <w:rFonts w:ascii="Times New Roman" w:hAnsi="Times New Roman" w:cs="Times New Roman"/>
                <w:sz w:val="22"/>
                <w:szCs w:val="22"/>
              </w:rPr>
            </w:pPr>
            <w:r w:rsidRPr="001B2D0C">
              <w:rPr>
                <w:rFonts w:ascii="Times New Roman" w:hAnsi="Times New Roman" w:cs="Times New Roman"/>
                <w:b/>
                <w:bCs/>
                <w:i/>
                <w:iCs/>
                <w:sz w:val="22"/>
                <w:szCs w:val="22"/>
              </w:rPr>
              <w:t>Познавательные:</w:t>
            </w:r>
            <w:r w:rsidRPr="001B2D0C">
              <w:rPr>
                <w:rFonts w:ascii="Times New Roman" w:hAnsi="Times New Roman" w:cs="Times New Roman"/>
                <w:sz w:val="22"/>
                <w:szCs w:val="22"/>
              </w:rPr>
              <w:t xml:space="preserve"> умеют осознанно и произвольно строить речевое высказывание в устной форме; устанавливают причинно-следственные связи; строят логическую цепь рассуждений.</w:t>
            </w:r>
          </w:p>
          <w:p w:rsidR="000B3901" w:rsidRPr="001B2D0C" w:rsidRDefault="00754C53" w:rsidP="00754C53">
            <w:pPr>
              <w:jc w:val="both"/>
              <w:rPr>
                <w:sz w:val="22"/>
                <w:szCs w:val="22"/>
              </w:rPr>
            </w:pPr>
            <w:proofErr w:type="gramStart"/>
            <w:r w:rsidRPr="001B2D0C">
              <w:rPr>
                <w:b/>
                <w:bCs/>
                <w:i/>
                <w:iCs/>
                <w:sz w:val="22"/>
                <w:szCs w:val="22"/>
              </w:rPr>
              <w:t>Коммуникативные</w:t>
            </w:r>
            <w:proofErr w:type="gramEnd"/>
            <w:r w:rsidRPr="001B2D0C">
              <w:rPr>
                <w:b/>
                <w:bCs/>
                <w:i/>
                <w:iCs/>
                <w:sz w:val="22"/>
                <w:szCs w:val="22"/>
              </w:rPr>
              <w:t xml:space="preserve">: </w:t>
            </w:r>
            <w:r w:rsidRPr="001B2D0C">
              <w:rPr>
                <w:sz w:val="22"/>
                <w:szCs w:val="22"/>
              </w:rPr>
              <w:t xml:space="preserve">слушают </w:t>
            </w:r>
            <w:r w:rsidRPr="001B2D0C">
              <w:rPr>
                <w:sz w:val="22"/>
                <w:szCs w:val="22"/>
              </w:rPr>
              <w:br/>
              <w:t>и понимают речь других</w:t>
            </w:r>
          </w:p>
        </w:tc>
      </w:tr>
      <w:tr w:rsidR="000B3901" w:rsidRPr="001B2D0C" w:rsidTr="005C61DD">
        <w:tc>
          <w:tcPr>
            <w:tcW w:w="3434" w:type="dxa"/>
          </w:tcPr>
          <w:p w:rsidR="000B3901" w:rsidRPr="001B2D0C" w:rsidRDefault="000B3901" w:rsidP="002853A5">
            <w:pPr>
              <w:jc w:val="both"/>
              <w:rPr>
                <w:b/>
                <w:sz w:val="22"/>
                <w:szCs w:val="22"/>
              </w:rPr>
            </w:pPr>
            <w:r w:rsidRPr="001B2D0C">
              <w:rPr>
                <w:b/>
                <w:sz w:val="22"/>
                <w:szCs w:val="22"/>
                <w:lang w:val="en-US"/>
              </w:rPr>
              <w:t>III</w:t>
            </w:r>
            <w:r w:rsidRPr="001B2D0C">
              <w:rPr>
                <w:b/>
                <w:sz w:val="22"/>
                <w:szCs w:val="22"/>
              </w:rPr>
              <w:t xml:space="preserve">. </w:t>
            </w:r>
            <w:r w:rsidR="00C27A1A" w:rsidRPr="001B2D0C">
              <w:rPr>
                <w:b/>
                <w:sz w:val="22"/>
                <w:szCs w:val="22"/>
              </w:rPr>
              <w:t>Постановка цели и задач урока. Мотивация учебной деятельности учащихся.</w:t>
            </w:r>
          </w:p>
        </w:tc>
        <w:tc>
          <w:tcPr>
            <w:tcW w:w="4154" w:type="dxa"/>
          </w:tcPr>
          <w:p w:rsidR="001B1E1F" w:rsidRPr="003C2574" w:rsidRDefault="00AD77C1" w:rsidP="00754C53">
            <w:pPr>
              <w:pStyle w:val="ParagraphStyle"/>
              <w:spacing w:line="264" w:lineRule="auto"/>
              <w:rPr>
                <w:rFonts w:ascii="Times New Roman" w:hAnsi="Times New Roman" w:cs="Times New Roman"/>
                <w:iCs/>
                <w:sz w:val="22"/>
                <w:szCs w:val="22"/>
              </w:rPr>
            </w:pPr>
            <w:r w:rsidRPr="003C2574">
              <w:rPr>
                <w:rFonts w:ascii="Times New Roman" w:hAnsi="Times New Roman" w:cs="Times New Roman"/>
                <w:iCs/>
                <w:sz w:val="22"/>
                <w:szCs w:val="22"/>
              </w:rPr>
              <w:t xml:space="preserve">Подводит к </w:t>
            </w:r>
            <w:r w:rsidR="00754C53" w:rsidRPr="003C2574">
              <w:rPr>
                <w:rFonts w:ascii="Times New Roman" w:hAnsi="Times New Roman" w:cs="Times New Roman"/>
                <w:iCs/>
                <w:sz w:val="22"/>
                <w:szCs w:val="22"/>
              </w:rPr>
              <w:t xml:space="preserve"> тем</w:t>
            </w:r>
            <w:r w:rsidRPr="003C2574">
              <w:rPr>
                <w:rFonts w:ascii="Times New Roman" w:hAnsi="Times New Roman" w:cs="Times New Roman"/>
                <w:iCs/>
                <w:sz w:val="22"/>
                <w:szCs w:val="22"/>
              </w:rPr>
              <w:t>е</w:t>
            </w:r>
            <w:r w:rsidR="00754C53" w:rsidRPr="003C2574">
              <w:rPr>
                <w:rFonts w:ascii="Times New Roman" w:hAnsi="Times New Roman" w:cs="Times New Roman"/>
                <w:iCs/>
                <w:sz w:val="22"/>
                <w:szCs w:val="22"/>
              </w:rPr>
              <w:t xml:space="preserve"> урока.</w:t>
            </w:r>
          </w:p>
          <w:p w:rsidR="001B1E1F" w:rsidRPr="003C2574" w:rsidRDefault="001B1E1F" w:rsidP="00754C53">
            <w:pPr>
              <w:pStyle w:val="ParagraphStyle"/>
              <w:spacing w:line="264" w:lineRule="auto"/>
              <w:rPr>
                <w:rFonts w:ascii="Times New Roman" w:hAnsi="Times New Roman" w:cs="Times New Roman"/>
                <w:iCs/>
                <w:sz w:val="22"/>
                <w:szCs w:val="22"/>
              </w:rPr>
            </w:pPr>
            <w:r w:rsidRPr="003C2574">
              <w:rPr>
                <w:rFonts w:ascii="Times New Roman" w:hAnsi="Times New Roman" w:cs="Times New Roman"/>
                <w:iCs/>
                <w:sz w:val="22"/>
                <w:szCs w:val="22"/>
              </w:rPr>
              <w:t>- Ребята скажите, вы любите путешествовать?</w:t>
            </w:r>
          </w:p>
          <w:p w:rsidR="001B1E1F" w:rsidRPr="003C2574" w:rsidRDefault="001B1E1F" w:rsidP="00754C53">
            <w:pPr>
              <w:pStyle w:val="ParagraphStyle"/>
              <w:spacing w:line="264" w:lineRule="auto"/>
              <w:rPr>
                <w:rFonts w:ascii="Times New Roman" w:hAnsi="Times New Roman" w:cs="Times New Roman"/>
                <w:iCs/>
                <w:sz w:val="22"/>
                <w:szCs w:val="22"/>
              </w:rPr>
            </w:pPr>
            <w:proofErr w:type="gramStart"/>
            <w:r w:rsidRPr="003C2574">
              <w:rPr>
                <w:rFonts w:ascii="Times New Roman" w:hAnsi="Times New Roman" w:cs="Times New Roman"/>
                <w:iCs/>
                <w:sz w:val="22"/>
                <w:szCs w:val="22"/>
              </w:rPr>
              <w:t xml:space="preserve">- Я предлагаю вам сегодня совершить виртуальное путешествие в </w:t>
            </w:r>
            <w:r w:rsidR="003C2574" w:rsidRPr="003C2574">
              <w:rPr>
                <w:rFonts w:ascii="Times New Roman" w:hAnsi="Times New Roman" w:cs="Times New Roman"/>
                <w:iCs/>
                <w:sz w:val="22"/>
                <w:szCs w:val="22"/>
              </w:rPr>
              <w:t>город</w:t>
            </w:r>
            <w:r w:rsidRPr="003C2574">
              <w:rPr>
                <w:rFonts w:ascii="Times New Roman" w:hAnsi="Times New Roman" w:cs="Times New Roman"/>
                <w:iCs/>
                <w:sz w:val="22"/>
                <w:szCs w:val="22"/>
              </w:rPr>
              <w:t xml:space="preserve">, который имеет множество названий, в город, который был самым богатым и красивым городом раннего </w:t>
            </w:r>
            <w:proofErr w:type="spellStart"/>
            <w:r w:rsidRPr="003C2574">
              <w:rPr>
                <w:rFonts w:ascii="Times New Roman" w:hAnsi="Times New Roman" w:cs="Times New Roman"/>
                <w:iCs/>
                <w:sz w:val="22"/>
                <w:szCs w:val="22"/>
              </w:rPr>
              <w:t>средневковья</w:t>
            </w:r>
            <w:proofErr w:type="spellEnd"/>
            <w:r w:rsidRPr="003C2574">
              <w:rPr>
                <w:rFonts w:ascii="Times New Roman" w:hAnsi="Times New Roman" w:cs="Times New Roman"/>
                <w:iCs/>
                <w:sz w:val="22"/>
                <w:szCs w:val="22"/>
              </w:rPr>
              <w:t>, в город, в который стремились попасть все образованные люди того времени?</w:t>
            </w:r>
            <w:proofErr w:type="gramEnd"/>
            <w:r w:rsidRPr="003C2574">
              <w:rPr>
                <w:rFonts w:ascii="Times New Roman" w:hAnsi="Times New Roman" w:cs="Times New Roman"/>
                <w:iCs/>
                <w:sz w:val="22"/>
                <w:szCs w:val="22"/>
              </w:rPr>
              <w:t xml:space="preserve"> Вы уже </w:t>
            </w:r>
            <w:proofErr w:type="gramStart"/>
            <w:r w:rsidRPr="003C2574">
              <w:rPr>
                <w:rFonts w:ascii="Times New Roman" w:hAnsi="Times New Roman" w:cs="Times New Roman"/>
                <w:iCs/>
                <w:sz w:val="22"/>
                <w:szCs w:val="22"/>
              </w:rPr>
              <w:t>догадались</w:t>
            </w:r>
            <w:proofErr w:type="gramEnd"/>
            <w:r w:rsidRPr="003C2574">
              <w:rPr>
                <w:rFonts w:ascii="Times New Roman" w:hAnsi="Times New Roman" w:cs="Times New Roman"/>
                <w:iCs/>
                <w:sz w:val="22"/>
                <w:szCs w:val="22"/>
              </w:rPr>
              <w:t xml:space="preserve"> что это за город? (Константинополь)</w:t>
            </w:r>
          </w:p>
          <w:p w:rsidR="001B1E1F" w:rsidRPr="003C2574" w:rsidRDefault="001B1E1F" w:rsidP="00754C53">
            <w:pPr>
              <w:pStyle w:val="ParagraphStyle"/>
              <w:spacing w:line="264" w:lineRule="auto"/>
              <w:rPr>
                <w:rFonts w:ascii="Times New Roman" w:hAnsi="Times New Roman" w:cs="Times New Roman"/>
                <w:iCs/>
                <w:sz w:val="22"/>
                <w:szCs w:val="22"/>
              </w:rPr>
            </w:pPr>
            <w:r w:rsidRPr="003C2574">
              <w:rPr>
                <w:rFonts w:ascii="Times New Roman" w:hAnsi="Times New Roman" w:cs="Times New Roman"/>
                <w:iCs/>
                <w:sz w:val="22"/>
                <w:szCs w:val="22"/>
              </w:rPr>
              <w:t xml:space="preserve">- </w:t>
            </w:r>
            <w:proofErr w:type="gramStart"/>
            <w:r w:rsidRPr="003C2574">
              <w:rPr>
                <w:rFonts w:ascii="Times New Roman" w:hAnsi="Times New Roman" w:cs="Times New Roman"/>
                <w:iCs/>
                <w:sz w:val="22"/>
                <w:szCs w:val="22"/>
              </w:rPr>
              <w:t>Столицей</w:t>
            </w:r>
            <w:proofErr w:type="gramEnd"/>
            <w:r w:rsidRPr="003C2574">
              <w:rPr>
                <w:rFonts w:ascii="Times New Roman" w:hAnsi="Times New Roman" w:cs="Times New Roman"/>
                <w:iCs/>
                <w:sz w:val="22"/>
                <w:szCs w:val="22"/>
              </w:rPr>
              <w:t xml:space="preserve"> какой страны был этот город? (Византии)</w:t>
            </w:r>
          </w:p>
          <w:p w:rsidR="001B1E1F" w:rsidRPr="003C2574" w:rsidRDefault="001B1E1F" w:rsidP="00754C53">
            <w:pPr>
              <w:pStyle w:val="ParagraphStyle"/>
              <w:spacing w:line="264" w:lineRule="auto"/>
              <w:rPr>
                <w:rFonts w:ascii="Times New Roman" w:hAnsi="Times New Roman" w:cs="Times New Roman"/>
                <w:iCs/>
                <w:sz w:val="22"/>
                <w:szCs w:val="22"/>
              </w:rPr>
            </w:pPr>
            <w:r w:rsidRPr="003C2574">
              <w:rPr>
                <w:rFonts w:ascii="Times New Roman" w:hAnsi="Times New Roman" w:cs="Times New Roman"/>
                <w:iCs/>
                <w:sz w:val="22"/>
                <w:szCs w:val="22"/>
              </w:rPr>
              <w:t xml:space="preserve">- А что бы мы посмотрели в этом городе как путешественники? (дворцы, храмы, музеи) – </w:t>
            </w:r>
            <w:proofErr w:type="gramStart"/>
            <w:r w:rsidRPr="003C2574">
              <w:rPr>
                <w:rFonts w:ascii="Times New Roman" w:hAnsi="Times New Roman" w:cs="Times New Roman"/>
                <w:iCs/>
                <w:sz w:val="22"/>
                <w:szCs w:val="22"/>
              </w:rPr>
              <w:t>достопримечательности</w:t>
            </w:r>
            <w:proofErr w:type="gramEnd"/>
            <w:r w:rsidRPr="003C2574">
              <w:rPr>
                <w:rFonts w:ascii="Times New Roman" w:hAnsi="Times New Roman" w:cs="Times New Roman"/>
                <w:iCs/>
                <w:sz w:val="22"/>
                <w:szCs w:val="22"/>
              </w:rPr>
              <w:t xml:space="preserve"> конечно же, все что осталось от наследия прошлого – все это ребята называется культура.</w:t>
            </w:r>
          </w:p>
          <w:p w:rsidR="001B1E1F" w:rsidRPr="003C2574" w:rsidRDefault="001B1E1F" w:rsidP="00754C53">
            <w:pPr>
              <w:pStyle w:val="ParagraphStyle"/>
              <w:spacing w:line="264" w:lineRule="auto"/>
              <w:rPr>
                <w:rFonts w:ascii="Times New Roman" w:hAnsi="Times New Roman" w:cs="Times New Roman"/>
                <w:iCs/>
                <w:sz w:val="22"/>
                <w:szCs w:val="22"/>
              </w:rPr>
            </w:pPr>
            <w:r w:rsidRPr="003C2574">
              <w:rPr>
                <w:rFonts w:ascii="Times New Roman" w:hAnsi="Times New Roman" w:cs="Times New Roman"/>
                <w:iCs/>
                <w:sz w:val="22"/>
                <w:szCs w:val="22"/>
              </w:rPr>
              <w:t>Определите же тему нашего урока?</w:t>
            </w:r>
          </w:p>
          <w:p w:rsidR="001B1E1F" w:rsidRPr="003C2574" w:rsidRDefault="001B1E1F" w:rsidP="00754C53">
            <w:pPr>
              <w:pStyle w:val="ParagraphStyle"/>
              <w:spacing w:line="264" w:lineRule="auto"/>
              <w:rPr>
                <w:rFonts w:ascii="Times New Roman" w:hAnsi="Times New Roman" w:cs="Times New Roman"/>
                <w:iCs/>
                <w:sz w:val="22"/>
                <w:szCs w:val="22"/>
              </w:rPr>
            </w:pPr>
            <w:r w:rsidRPr="003C2574">
              <w:rPr>
                <w:rFonts w:ascii="Times New Roman" w:hAnsi="Times New Roman" w:cs="Times New Roman"/>
                <w:iCs/>
                <w:sz w:val="22"/>
                <w:szCs w:val="22"/>
              </w:rPr>
              <w:lastRenderedPageBreak/>
              <w:t>(культура Византии)</w:t>
            </w:r>
          </w:p>
          <w:p w:rsidR="001B1E1F" w:rsidRPr="003C2574" w:rsidRDefault="006F5684" w:rsidP="00754C53">
            <w:pPr>
              <w:pStyle w:val="ParagraphStyle"/>
              <w:spacing w:line="264" w:lineRule="auto"/>
              <w:rPr>
                <w:rFonts w:ascii="Times New Roman" w:hAnsi="Times New Roman" w:cs="Times New Roman"/>
                <w:iCs/>
                <w:sz w:val="22"/>
                <w:szCs w:val="22"/>
              </w:rPr>
            </w:pPr>
            <w:r w:rsidRPr="003C2574">
              <w:rPr>
                <w:rFonts w:ascii="Times New Roman" w:hAnsi="Times New Roman" w:cs="Times New Roman"/>
                <w:iCs/>
                <w:sz w:val="22"/>
                <w:szCs w:val="22"/>
              </w:rPr>
              <w:t>А теперь перед поездкой нам нужно составить маршрут путешествия – что бы вам хотелось узнать о культуре Византии?</w:t>
            </w:r>
          </w:p>
          <w:p w:rsidR="006F5684" w:rsidRPr="003C2574" w:rsidRDefault="006F5684" w:rsidP="00754C53">
            <w:pPr>
              <w:pStyle w:val="ParagraphStyle"/>
              <w:spacing w:line="264" w:lineRule="auto"/>
              <w:rPr>
                <w:rFonts w:ascii="Times New Roman" w:hAnsi="Times New Roman" w:cs="Times New Roman"/>
                <w:iCs/>
                <w:sz w:val="22"/>
                <w:szCs w:val="22"/>
              </w:rPr>
            </w:pPr>
            <w:r w:rsidRPr="003C2574">
              <w:rPr>
                <w:rFonts w:ascii="Times New Roman" w:hAnsi="Times New Roman" w:cs="Times New Roman"/>
                <w:iCs/>
                <w:sz w:val="22"/>
                <w:szCs w:val="22"/>
              </w:rPr>
              <w:t>Сегодня мы остановимся на трех этапах нашего маршрута.</w:t>
            </w:r>
          </w:p>
          <w:p w:rsidR="006F5684" w:rsidRPr="001B2D0C" w:rsidRDefault="006F5684" w:rsidP="00754C53">
            <w:pPr>
              <w:pStyle w:val="ParagraphStyle"/>
              <w:spacing w:line="264" w:lineRule="auto"/>
              <w:rPr>
                <w:rFonts w:ascii="Times New Roman" w:hAnsi="Times New Roman" w:cs="Times New Roman"/>
                <w:i/>
                <w:iCs/>
                <w:sz w:val="22"/>
                <w:szCs w:val="22"/>
              </w:rPr>
            </w:pPr>
          </w:p>
          <w:p w:rsidR="00754C53" w:rsidRPr="001B2D0C" w:rsidRDefault="00754C53" w:rsidP="00754C53">
            <w:pPr>
              <w:pStyle w:val="ParagraphStyle"/>
              <w:spacing w:line="264" w:lineRule="auto"/>
              <w:rPr>
                <w:rFonts w:ascii="Times New Roman" w:hAnsi="Times New Roman" w:cs="Times New Roman"/>
                <w:i/>
                <w:iCs/>
                <w:sz w:val="22"/>
                <w:szCs w:val="22"/>
              </w:rPr>
            </w:pPr>
            <w:r w:rsidRPr="001B2D0C">
              <w:rPr>
                <w:rFonts w:ascii="Times New Roman" w:hAnsi="Times New Roman" w:cs="Times New Roman"/>
                <w:i/>
                <w:iCs/>
                <w:sz w:val="22"/>
                <w:szCs w:val="22"/>
              </w:rPr>
              <w:t xml:space="preserve"> Формулирует проблему:</w:t>
            </w:r>
          </w:p>
          <w:p w:rsidR="00AD77C1" w:rsidRPr="001B2D0C" w:rsidRDefault="00754C53" w:rsidP="00AD77C1">
            <w:pPr>
              <w:pStyle w:val="ParagraphStyle"/>
              <w:spacing w:line="264" w:lineRule="auto"/>
              <w:rPr>
                <w:rFonts w:ascii="Times New Roman" w:hAnsi="Times New Roman" w:cs="Times New Roman"/>
                <w:sz w:val="22"/>
                <w:szCs w:val="22"/>
              </w:rPr>
            </w:pPr>
            <w:r w:rsidRPr="001B2D0C">
              <w:rPr>
                <w:rFonts w:ascii="Times New Roman" w:hAnsi="Times New Roman" w:cs="Times New Roman"/>
                <w:sz w:val="22"/>
                <w:szCs w:val="22"/>
              </w:rPr>
              <w:t xml:space="preserve">– </w:t>
            </w:r>
            <w:r w:rsidR="00AD77C1" w:rsidRPr="001B2D0C">
              <w:rPr>
                <w:rFonts w:ascii="Times New Roman" w:hAnsi="Times New Roman" w:cs="Times New Roman"/>
                <w:sz w:val="22"/>
                <w:szCs w:val="22"/>
              </w:rPr>
              <w:t>Почему культура Византии была больше развита, чем культура Западной Европы?</w:t>
            </w:r>
          </w:p>
          <w:p w:rsidR="009E76EA" w:rsidRPr="001B2D0C" w:rsidRDefault="009E76EA" w:rsidP="00754C53">
            <w:pPr>
              <w:pStyle w:val="a3"/>
              <w:rPr>
                <w:rFonts w:ascii="Times New Roman" w:hAnsi="Times New Roman"/>
              </w:rPr>
            </w:pPr>
          </w:p>
        </w:tc>
        <w:tc>
          <w:tcPr>
            <w:tcW w:w="4620" w:type="dxa"/>
          </w:tcPr>
          <w:p w:rsidR="000B3901" w:rsidRPr="003C2574" w:rsidRDefault="00754C53" w:rsidP="00AD77C1">
            <w:pPr>
              <w:pStyle w:val="ParagraphStyle"/>
              <w:spacing w:line="264" w:lineRule="auto"/>
              <w:rPr>
                <w:rFonts w:ascii="Times New Roman" w:hAnsi="Times New Roman" w:cs="Times New Roman"/>
                <w:sz w:val="22"/>
                <w:szCs w:val="22"/>
              </w:rPr>
            </w:pPr>
            <w:r w:rsidRPr="003C2574">
              <w:rPr>
                <w:rFonts w:ascii="Times New Roman" w:hAnsi="Times New Roman" w:cs="Times New Roman"/>
                <w:iCs/>
                <w:sz w:val="22"/>
                <w:szCs w:val="22"/>
              </w:rPr>
              <w:lastRenderedPageBreak/>
              <w:t xml:space="preserve">Слушают учителя, </w:t>
            </w:r>
            <w:r w:rsidR="00AD77C1" w:rsidRPr="003C2574">
              <w:rPr>
                <w:rFonts w:ascii="Times New Roman" w:hAnsi="Times New Roman" w:cs="Times New Roman"/>
                <w:iCs/>
                <w:sz w:val="22"/>
                <w:szCs w:val="22"/>
              </w:rPr>
              <w:t xml:space="preserve">формулируют тему урока и ставят  </w:t>
            </w:r>
            <w:r w:rsidRPr="003C2574">
              <w:rPr>
                <w:rFonts w:ascii="Times New Roman" w:hAnsi="Times New Roman" w:cs="Times New Roman"/>
                <w:iCs/>
                <w:sz w:val="22"/>
                <w:szCs w:val="22"/>
              </w:rPr>
              <w:t>учебную задачу</w:t>
            </w:r>
          </w:p>
        </w:tc>
        <w:tc>
          <w:tcPr>
            <w:tcW w:w="2640" w:type="dxa"/>
          </w:tcPr>
          <w:p w:rsidR="000B3901" w:rsidRPr="001B2D0C" w:rsidRDefault="00754C53" w:rsidP="00830B50">
            <w:pPr>
              <w:snapToGrid w:val="0"/>
              <w:rPr>
                <w:sz w:val="22"/>
                <w:szCs w:val="22"/>
              </w:rPr>
            </w:pPr>
            <w:proofErr w:type="gramStart"/>
            <w:r w:rsidRPr="001B2D0C">
              <w:rPr>
                <w:b/>
                <w:bCs/>
                <w:i/>
                <w:iCs/>
                <w:sz w:val="22"/>
                <w:szCs w:val="22"/>
              </w:rPr>
              <w:t>Регулятивные</w:t>
            </w:r>
            <w:proofErr w:type="gramEnd"/>
            <w:r w:rsidRPr="001B2D0C">
              <w:rPr>
                <w:b/>
                <w:bCs/>
                <w:i/>
                <w:iCs/>
                <w:sz w:val="22"/>
                <w:szCs w:val="22"/>
              </w:rPr>
              <w:t xml:space="preserve">: </w:t>
            </w:r>
            <w:r w:rsidRPr="001B2D0C">
              <w:rPr>
                <w:sz w:val="22"/>
                <w:szCs w:val="22"/>
              </w:rPr>
              <w:t>принимают учебную задачу, сформулированную учителем</w:t>
            </w:r>
          </w:p>
        </w:tc>
      </w:tr>
      <w:tr w:rsidR="000B3901" w:rsidRPr="001B2D0C" w:rsidTr="00C27A1A">
        <w:trPr>
          <w:trHeight w:val="609"/>
        </w:trPr>
        <w:tc>
          <w:tcPr>
            <w:tcW w:w="3434" w:type="dxa"/>
          </w:tcPr>
          <w:p w:rsidR="000B3901" w:rsidRPr="001B2D0C" w:rsidRDefault="00C27A1A" w:rsidP="002853A5">
            <w:pPr>
              <w:jc w:val="both"/>
              <w:rPr>
                <w:b/>
                <w:sz w:val="22"/>
                <w:szCs w:val="22"/>
              </w:rPr>
            </w:pPr>
            <w:r w:rsidRPr="001B2D0C">
              <w:rPr>
                <w:b/>
                <w:sz w:val="22"/>
                <w:szCs w:val="22"/>
                <w:lang w:val="en-US"/>
              </w:rPr>
              <w:lastRenderedPageBreak/>
              <w:t>IV</w:t>
            </w:r>
            <w:r w:rsidRPr="001B2D0C">
              <w:rPr>
                <w:b/>
                <w:sz w:val="22"/>
                <w:szCs w:val="22"/>
              </w:rPr>
              <w:t>. Первичное усвоение новых знаний.</w:t>
            </w:r>
          </w:p>
        </w:tc>
        <w:tc>
          <w:tcPr>
            <w:tcW w:w="4154" w:type="dxa"/>
          </w:tcPr>
          <w:p w:rsidR="00754C53" w:rsidRPr="001B2D0C" w:rsidRDefault="006F5684" w:rsidP="00830B50">
            <w:pPr>
              <w:pStyle w:val="a3"/>
              <w:rPr>
                <w:rFonts w:ascii="Times New Roman" w:hAnsi="Times New Roman"/>
              </w:rPr>
            </w:pPr>
            <w:r w:rsidRPr="001B2D0C">
              <w:rPr>
                <w:rFonts w:ascii="Times New Roman" w:hAnsi="Times New Roman"/>
              </w:rPr>
              <w:t>План урока:</w:t>
            </w:r>
          </w:p>
          <w:p w:rsidR="006F5684" w:rsidRPr="001B2D0C" w:rsidRDefault="006F5684" w:rsidP="006F5684">
            <w:pPr>
              <w:pStyle w:val="a3"/>
              <w:numPr>
                <w:ilvl w:val="0"/>
                <w:numId w:val="19"/>
              </w:numPr>
              <w:rPr>
                <w:rFonts w:ascii="Times New Roman" w:hAnsi="Times New Roman"/>
              </w:rPr>
            </w:pPr>
            <w:r w:rsidRPr="001B2D0C">
              <w:rPr>
                <w:rFonts w:ascii="Times New Roman" w:hAnsi="Times New Roman"/>
              </w:rPr>
              <w:t>Образование и наука Византии</w:t>
            </w:r>
          </w:p>
          <w:p w:rsidR="006F5684" w:rsidRPr="001B2D0C" w:rsidRDefault="006F5684" w:rsidP="006F5684">
            <w:pPr>
              <w:pStyle w:val="a3"/>
              <w:numPr>
                <w:ilvl w:val="0"/>
                <w:numId w:val="19"/>
              </w:numPr>
              <w:rPr>
                <w:rFonts w:ascii="Times New Roman" w:hAnsi="Times New Roman"/>
              </w:rPr>
            </w:pPr>
            <w:r w:rsidRPr="001B2D0C">
              <w:rPr>
                <w:rFonts w:ascii="Times New Roman" w:hAnsi="Times New Roman"/>
              </w:rPr>
              <w:t>Архитектура и живопись</w:t>
            </w:r>
          </w:p>
          <w:p w:rsidR="006F5684" w:rsidRPr="001B2D0C" w:rsidRDefault="006F5684" w:rsidP="006F5684">
            <w:pPr>
              <w:pStyle w:val="a3"/>
              <w:numPr>
                <w:ilvl w:val="0"/>
                <w:numId w:val="19"/>
              </w:numPr>
              <w:rPr>
                <w:rFonts w:ascii="Times New Roman" w:hAnsi="Times New Roman"/>
              </w:rPr>
            </w:pPr>
            <w:r w:rsidRPr="001B2D0C">
              <w:rPr>
                <w:rFonts w:ascii="Times New Roman" w:hAnsi="Times New Roman"/>
              </w:rPr>
              <w:t>Культурные связи Византии</w:t>
            </w:r>
          </w:p>
          <w:p w:rsidR="006F5684" w:rsidRPr="001B2D0C" w:rsidRDefault="006F5684" w:rsidP="006F5684">
            <w:pPr>
              <w:pStyle w:val="a3"/>
              <w:ind w:left="720"/>
              <w:rPr>
                <w:rFonts w:ascii="Times New Roman" w:hAnsi="Times New Roman"/>
              </w:rPr>
            </w:pPr>
          </w:p>
          <w:p w:rsidR="00EF24C6" w:rsidRPr="001B2D0C" w:rsidRDefault="00EF24C6" w:rsidP="00EF24C6">
            <w:pPr>
              <w:pStyle w:val="a3"/>
              <w:numPr>
                <w:ilvl w:val="0"/>
                <w:numId w:val="21"/>
              </w:numPr>
              <w:rPr>
                <w:rFonts w:ascii="Times New Roman" w:hAnsi="Times New Roman"/>
              </w:rPr>
            </w:pPr>
            <w:r w:rsidRPr="001B2D0C">
              <w:rPr>
                <w:rFonts w:ascii="Times New Roman" w:hAnsi="Times New Roman"/>
              </w:rPr>
              <w:t>Образование и наука</w:t>
            </w:r>
          </w:p>
          <w:p w:rsidR="00AC595F" w:rsidRPr="001B2D0C" w:rsidRDefault="00AC595F" w:rsidP="00AC595F">
            <w:pPr>
              <w:pStyle w:val="a3"/>
              <w:rPr>
                <w:rFonts w:ascii="Times New Roman" w:hAnsi="Times New Roman"/>
              </w:rPr>
            </w:pPr>
            <w:r w:rsidRPr="001B2D0C">
              <w:rPr>
                <w:rFonts w:ascii="Times New Roman" w:hAnsi="Times New Roman"/>
              </w:rPr>
              <w:t>Организует работу в парах по изучению первого пункта плана. Каждая пара получает карточку с заданием. После выступления всех учащихся заполняется общая таблица.</w:t>
            </w:r>
          </w:p>
          <w:p w:rsidR="00EF24C6" w:rsidRPr="001B2D0C" w:rsidRDefault="00EF24C6" w:rsidP="00AC595F">
            <w:pPr>
              <w:pStyle w:val="a3"/>
              <w:rPr>
                <w:rFonts w:ascii="Times New Roman" w:hAnsi="Times New Roman"/>
              </w:rPr>
            </w:pPr>
            <w:r w:rsidRPr="001B2D0C">
              <w:rPr>
                <w:rFonts w:ascii="Times New Roman" w:hAnsi="Times New Roman"/>
              </w:rPr>
              <w:t>Учитель подводит учеников к выводу: - Скажите, где было больше образованных людей в Византии или Западной Европе?</w:t>
            </w:r>
          </w:p>
          <w:p w:rsidR="00EF24C6" w:rsidRPr="001B2D0C" w:rsidRDefault="00EF24C6" w:rsidP="00AC595F">
            <w:pPr>
              <w:pStyle w:val="a3"/>
              <w:rPr>
                <w:rFonts w:ascii="Times New Roman" w:hAnsi="Times New Roman"/>
              </w:rPr>
            </w:pPr>
          </w:p>
          <w:p w:rsidR="00EF24C6" w:rsidRPr="001B2D0C" w:rsidRDefault="00EF24C6" w:rsidP="00EF24C6">
            <w:pPr>
              <w:pStyle w:val="a3"/>
              <w:numPr>
                <w:ilvl w:val="0"/>
                <w:numId w:val="21"/>
              </w:numPr>
              <w:rPr>
                <w:rFonts w:ascii="Times New Roman" w:hAnsi="Times New Roman"/>
              </w:rPr>
            </w:pPr>
            <w:r w:rsidRPr="001B2D0C">
              <w:rPr>
                <w:rFonts w:ascii="Times New Roman" w:hAnsi="Times New Roman"/>
              </w:rPr>
              <w:t>Архитектура и живопись</w:t>
            </w:r>
          </w:p>
          <w:p w:rsidR="00EF24C6" w:rsidRPr="001B2D0C" w:rsidRDefault="004F3430" w:rsidP="003C2574">
            <w:pPr>
              <w:pStyle w:val="a3"/>
              <w:rPr>
                <w:rFonts w:ascii="Times New Roman" w:hAnsi="Times New Roman"/>
              </w:rPr>
            </w:pPr>
            <w:r w:rsidRPr="001B2D0C">
              <w:rPr>
                <w:rFonts w:ascii="Times New Roman" w:hAnsi="Times New Roman"/>
              </w:rPr>
              <w:t>Предлагает учащимся из двух иллюстраций храмов (один греческий</w:t>
            </w:r>
            <w:proofErr w:type="gramStart"/>
            <w:r w:rsidRPr="001B2D0C">
              <w:rPr>
                <w:rFonts w:ascii="Times New Roman" w:hAnsi="Times New Roman"/>
              </w:rPr>
              <w:t xml:space="preserve"> ,</w:t>
            </w:r>
            <w:proofErr w:type="gramEnd"/>
            <w:r w:rsidRPr="001B2D0C">
              <w:rPr>
                <w:rFonts w:ascii="Times New Roman" w:hAnsi="Times New Roman"/>
              </w:rPr>
              <w:t xml:space="preserve"> другой византийский) найти тот, который находиться в Константинополе.</w:t>
            </w:r>
          </w:p>
          <w:p w:rsidR="004F3430" w:rsidRPr="001B2D0C" w:rsidRDefault="004F3430" w:rsidP="003C2574">
            <w:pPr>
              <w:pStyle w:val="a3"/>
              <w:rPr>
                <w:rFonts w:ascii="Times New Roman" w:hAnsi="Times New Roman"/>
              </w:rPr>
            </w:pPr>
            <w:r w:rsidRPr="001B2D0C">
              <w:rPr>
                <w:rFonts w:ascii="Times New Roman" w:hAnsi="Times New Roman"/>
              </w:rPr>
              <w:t>Организует самостоятельную индивидуальную работу учеников с маршрутными листами (оформление схемы христианского храма)</w:t>
            </w:r>
          </w:p>
          <w:p w:rsidR="004F3430" w:rsidRPr="001B2D0C" w:rsidRDefault="004F3430" w:rsidP="00EF24C6">
            <w:pPr>
              <w:pStyle w:val="a3"/>
              <w:ind w:left="720"/>
              <w:rPr>
                <w:rFonts w:ascii="Times New Roman" w:hAnsi="Times New Roman"/>
              </w:rPr>
            </w:pPr>
          </w:p>
          <w:p w:rsidR="004F3430" w:rsidRPr="001B2D0C" w:rsidRDefault="004F3430" w:rsidP="003C2574">
            <w:pPr>
              <w:pStyle w:val="a3"/>
              <w:rPr>
                <w:rFonts w:ascii="Times New Roman" w:hAnsi="Times New Roman"/>
              </w:rPr>
            </w:pPr>
            <w:r w:rsidRPr="001B2D0C">
              <w:rPr>
                <w:rFonts w:ascii="Times New Roman" w:hAnsi="Times New Roman"/>
              </w:rPr>
              <w:t>Предлагае</w:t>
            </w:r>
            <w:r w:rsidR="00AA651A" w:rsidRPr="001B2D0C">
              <w:rPr>
                <w:rFonts w:ascii="Times New Roman" w:hAnsi="Times New Roman"/>
              </w:rPr>
              <w:t>т учащимся посмотреть короткий в</w:t>
            </w:r>
            <w:r w:rsidRPr="001B2D0C">
              <w:rPr>
                <w:rFonts w:ascii="Times New Roman" w:hAnsi="Times New Roman"/>
              </w:rPr>
              <w:t xml:space="preserve">идео о храме святой Софии. Задает вопросы по видео: - </w:t>
            </w:r>
            <w:r w:rsidR="00AA651A" w:rsidRPr="001B2D0C">
              <w:rPr>
                <w:rFonts w:ascii="Times New Roman" w:hAnsi="Times New Roman"/>
              </w:rPr>
              <w:t>Почему Юстиниан воскликнул, что он превзошел Соломона? – какое впечатление производит храм на вас, какие чувства вызывает?</w:t>
            </w:r>
          </w:p>
          <w:p w:rsidR="00AA651A" w:rsidRPr="001B2D0C" w:rsidRDefault="00AA651A" w:rsidP="00EF24C6">
            <w:pPr>
              <w:pStyle w:val="a3"/>
              <w:ind w:left="720"/>
              <w:rPr>
                <w:rFonts w:ascii="Times New Roman" w:hAnsi="Times New Roman"/>
                <w:i/>
              </w:rPr>
            </w:pPr>
          </w:p>
          <w:p w:rsidR="003C2574" w:rsidRPr="003C2574" w:rsidRDefault="003C2574" w:rsidP="00AA651A">
            <w:pPr>
              <w:pStyle w:val="a5"/>
              <w:tabs>
                <w:tab w:val="left" w:pos="562"/>
              </w:tabs>
              <w:spacing w:line="240" w:lineRule="auto"/>
              <w:jc w:val="both"/>
              <w:rPr>
                <w:rFonts w:ascii="Times New Roman" w:hAnsi="Times New Roman"/>
                <w:i/>
              </w:rPr>
            </w:pPr>
          </w:p>
          <w:p w:rsidR="003C2574" w:rsidRDefault="00AA651A" w:rsidP="003C2574">
            <w:pPr>
              <w:tabs>
                <w:tab w:val="left" w:pos="562"/>
              </w:tabs>
              <w:jc w:val="both"/>
              <w:rPr>
                <w:i/>
                <w:sz w:val="22"/>
                <w:szCs w:val="22"/>
              </w:rPr>
            </w:pPr>
            <w:r w:rsidRPr="003C2574">
              <w:rPr>
                <w:i/>
                <w:sz w:val="22"/>
                <w:szCs w:val="22"/>
              </w:rPr>
              <w:t xml:space="preserve">Физкультминутка </w:t>
            </w:r>
          </w:p>
          <w:p w:rsidR="00AA651A" w:rsidRPr="003C2574" w:rsidRDefault="00AA651A" w:rsidP="003C2574">
            <w:pPr>
              <w:tabs>
                <w:tab w:val="left" w:pos="562"/>
              </w:tabs>
              <w:jc w:val="both"/>
              <w:rPr>
                <w:i/>
                <w:sz w:val="22"/>
                <w:szCs w:val="22"/>
              </w:rPr>
            </w:pPr>
            <w:r w:rsidRPr="003C2574">
              <w:rPr>
                <w:i/>
                <w:sz w:val="22"/>
                <w:szCs w:val="22"/>
              </w:rPr>
              <w:t xml:space="preserve">Ребята, думаю, что вы немного устали. Давайте разомнемся (встают). Представьте, что мы с вами прямо сейчас перенеслись в Византийский храм Святой Софии. Прежде всего, глаза и мысли входящего в церковь обращались к куполу, олицетворяющему небесный свод. Итак, поднимем глазки наверх, и представим купол с изображенным внутри него Иисусом в окружении ангелов. А теперь опустим глазки вниз и увидим </w:t>
            </w:r>
          </w:p>
          <w:p w:rsidR="00AA651A" w:rsidRPr="003C2574" w:rsidRDefault="00AA651A" w:rsidP="003C2574">
            <w:pPr>
              <w:tabs>
                <w:tab w:val="left" w:pos="562"/>
              </w:tabs>
              <w:jc w:val="both"/>
              <w:rPr>
                <w:i/>
                <w:sz w:val="22"/>
                <w:szCs w:val="22"/>
              </w:rPr>
            </w:pPr>
            <w:r w:rsidRPr="003C2574">
              <w:rPr>
                <w:i/>
                <w:sz w:val="22"/>
                <w:szCs w:val="22"/>
              </w:rPr>
              <w:t>мраморные орнаменты пола. Давайте еще раз поднимем взгляд к куполу и обратно на мраморный пол. И еще раз. Посмотрите пер</w:t>
            </w:r>
            <w:r w:rsidRPr="003C2574">
              <w:rPr>
                <w:i/>
                <w:sz w:val="22"/>
                <w:szCs w:val="22"/>
              </w:rPr>
              <w:t xml:space="preserve">ед собой и представьте, что </w:t>
            </w:r>
            <w:proofErr w:type="spellStart"/>
            <w:r w:rsidRPr="003C2574">
              <w:rPr>
                <w:i/>
                <w:sz w:val="22"/>
                <w:szCs w:val="22"/>
              </w:rPr>
              <w:t>ва</w:t>
            </w:r>
            <w:r w:rsidRPr="003C2574">
              <w:rPr>
                <w:i/>
                <w:sz w:val="22"/>
                <w:szCs w:val="22"/>
              </w:rPr>
              <w:t>взгляд</w:t>
            </w:r>
            <w:proofErr w:type="spellEnd"/>
            <w:r w:rsidRPr="003C2574">
              <w:rPr>
                <w:i/>
                <w:sz w:val="22"/>
                <w:szCs w:val="22"/>
              </w:rPr>
              <w:t xml:space="preserve"> падает на алтарь, где фигура Богоматери напоминала о связи Бога и человека. </w:t>
            </w:r>
            <w:proofErr w:type="gramStart"/>
            <w:r w:rsidRPr="003C2574">
              <w:rPr>
                <w:i/>
                <w:sz w:val="22"/>
                <w:szCs w:val="22"/>
              </w:rPr>
              <w:t>А, теперь, посмотрим вправо, где располагаются эпизоды земной жизни Богоматери и Христа, налево, где изображались те, чья деятельность связана с Христом: пророки, апостолы, ученики, мученики, цари, епископы.</w:t>
            </w:r>
            <w:proofErr w:type="gramEnd"/>
            <w:r w:rsidRPr="003C2574">
              <w:rPr>
                <w:i/>
                <w:sz w:val="22"/>
                <w:szCs w:val="22"/>
              </w:rPr>
              <w:t xml:space="preserve"> Еще раз направо и налево. </w:t>
            </w:r>
          </w:p>
          <w:p w:rsidR="00AA651A" w:rsidRPr="001B2D0C" w:rsidRDefault="00AA651A" w:rsidP="00EF24C6">
            <w:pPr>
              <w:pStyle w:val="a3"/>
              <w:ind w:left="720"/>
              <w:rPr>
                <w:rFonts w:ascii="Times New Roman" w:hAnsi="Times New Roman"/>
              </w:rPr>
            </w:pPr>
          </w:p>
        </w:tc>
        <w:tc>
          <w:tcPr>
            <w:tcW w:w="4620" w:type="dxa"/>
          </w:tcPr>
          <w:p w:rsidR="00754C53" w:rsidRPr="001B2D0C" w:rsidRDefault="006F5684" w:rsidP="007147B5">
            <w:pPr>
              <w:jc w:val="both"/>
              <w:rPr>
                <w:sz w:val="22"/>
                <w:szCs w:val="22"/>
              </w:rPr>
            </w:pPr>
            <w:r w:rsidRPr="001B2D0C">
              <w:rPr>
                <w:sz w:val="22"/>
                <w:szCs w:val="22"/>
              </w:rPr>
              <w:lastRenderedPageBreak/>
              <w:t>Работают с учебником и заданиями в маршрутных листах.</w:t>
            </w:r>
          </w:p>
          <w:p w:rsidR="00AC595F" w:rsidRPr="001B2D0C" w:rsidRDefault="00AC595F" w:rsidP="007147B5">
            <w:pPr>
              <w:jc w:val="both"/>
              <w:rPr>
                <w:sz w:val="22"/>
                <w:szCs w:val="22"/>
              </w:rPr>
            </w:pPr>
          </w:p>
          <w:p w:rsidR="00AC595F" w:rsidRPr="001B2D0C" w:rsidRDefault="00AC595F" w:rsidP="007147B5">
            <w:pPr>
              <w:jc w:val="both"/>
              <w:rPr>
                <w:sz w:val="22"/>
                <w:szCs w:val="22"/>
              </w:rPr>
            </w:pPr>
          </w:p>
          <w:p w:rsidR="00AC595F" w:rsidRPr="001B2D0C" w:rsidRDefault="00AC595F" w:rsidP="007147B5">
            <w:pPr>
              <w:jc w:val="both"/>
              <w:rPr>
                <w:sz w:val="22"/>
                <w:szCs w:val="22"/>
              </w:rPr>
            </w:pPr>
          </w:p>
          <w:p w:rsidR="00AC595F" w:rsidRPr="001B2D0C" w:rsidRDefault="00AC595F" w:rsidP="007147B5">
            <w:pPr>
              <w:jc w:val="both"/>
              <w:rPr>
                <w:sz w:val="22"/>
                <w:szCs w:val="22"/>
              </w:rPr>
            </w:pPr>
            <w:r w:rsidRPr="001B2D0C">
              <w:rPr>
                <w:sz w:val="22"/>
                <w:szCs w:val="22"/>
              </w:rPr>
              <w:t>Осуществляют самопроверку задания.</w:t>
            </w:r>
            <w:r w:rsidR="00EF24C6" w:rsidRPr="001B2D0C">
              <w:rPr>
                <w:sz w:val="22"/>
                <w:szCs w:val="22"/>
              </w:rPr>
              <w:t xml:space="preserve"> Делают выводы о развитии образования и науки в Византии.</w:t>
            </w:r>
          </w:p>
          <w:p w:rsidR="004F3430" w:rsidRPr="001B2D0C" w:rsidRDefault="004F3430" w:rsidP="007147B5">
            <w:pPr>
              <w:jc w:val="both"/>
              <w:rPr>
                <w:sz w:val="22"/>
                <w:szCs w:val="22"/>
              </w:rPr>
            </w:pPr>
          </w:p>
          <w:p w:rsidR="004F3430" w:rsidRPr="001B2D0C" w:rsidRDefault="004F3430" w:rsidP="007147B5">
            <w:pPr>
              <w:jc w:val="both"/>
              <w:rPr>
                <w:sz w:val="22"/>
                <w:szCs w:val="22"/>
              </w:rPr>
            </w:pPr>
          </w:p>
          <w:p w:rsidR="004F3430" w:rsidRPr="001B2D0C" w:rsidRDefault="004F3430" w:rsidP="007147B5">
            <w:pPr>
              <w:jc w:val="both"/>
              <w:rPr>
                <w:sz w:val="22"/>
                <w:szCs w:val="22"/>
              </w:rPr>
            </w:pPr>
          </w:p>
          <w:p w:rsidR="004F3430" w:rsidRPr="001B2D0C" w:rsidRDefault="004F3430" w:rsidP="007147B5">
            <w:pPr>
              <w:jc w:val="both"/>
              <w:rPr>
                <w:sz w:val="22"/>
                <w:szCs w:val="22"/>
              </w:rPr>
            </w:pPr>
          </w:p>
          <w:p w:rsidR="004F3430" w:rsidRPr="001B2D0C" w:rsidRDefault="004F3430" w:rsidP="007147B5">
            <w:pPr>
              <w:jc w:val="both"/>
              <w:rPr>
                <w:sz w:val="22"/>
                <w:szCs w:val="22"/>
              </w:rPr>
            </w:pPr>
            <w:r w:rsidRPr="001B2D0C">
              <w:rPr>
                <w:sz w:val="22"/>
                <w:szCs w:val="22"/>
              </w:rPr>
              <w:t>Выбирают нужный храм и аргументируют свой выбор.</w:t>
            </w:r>
          </w:p>
          <w:p w:rsidR="004F3430" w:rsidRPr="001B2D0C" w:rsidRDefault="004F3430" w:rsidP="007147B5">
            <w:pPr>
              <w:jc w:val="both"/>
              <w:rPr>
                <w:sz w:val="22"/>
                <w:szCs w:val="22"/>
              </w:rPr>
            </w:pPr>
          </w:p>
          <w:p w:rsidR="004F3430" w:rsidRPr="001B2D0C" w:rsidRDefault="004F3430" w:rsidP="007147B5">
            <w:pPr>
              <w:jc w:val="both"/>
              <w:rPr>
                <w:sz w:val="22"/>
                <w:szCs w:val="22"/>
              </w:rPr>
            </w:pPr>
          </w:p>
          <w:p w:rsidR="004F3430" w:rsidRPr="001B2D0C" w:rsidRDefault="004F3430" w:rsidP="007147B5">
            <w:pPr>
              <w:jc w:val="both"/>
              <w:rPr>
                <w:sz w:val="22"/>
                <w:szCs w:val="22"/>
              </w:rPr>
            </w:pPr>
            <w:r w:rsidRPr="001B2D0C">
              <w:rPr>
                <w:sz w:val="22"/>
                <w:szCs w:val="22"/>
              </w:rPr>
              <w:t>Индивидуально выполняют задание в маршрутных листах, используя учебник и словарь для поиска и информации.</w:t>
            </w:r>
          </w:p>
          <w:p w:rsidR="004F3430" w:rsidRPr="001B2D0C" w:rsidRDefault="004F3430" w:rsidP="007147B5">
            <w:pPr>
              <w:jc w:val="both"/>
              <w:rPr>
                <w:sz w:val="22"/>
                <w:szCs w:val="22"/>
              </w:rPr>
            </w:pPr>
            <w:r w:rsidRPr="001B2D0C">
              <w:rPr>
                <w:sz w:val="22"/>
                <w:szCs w:val="22"/>
              </w:rPr>
              <w:t>Проводят самооценку.</w:t>
            </w:r>
          </w:p>
          <w:p w:rsidR="00AA651A" w:rsidRPr="001B2D0C" w:rsidRDefault="00AA651A" w:rsidP="007147B5">
            <w:pPr>
              <w:jc w:val="both"/>
              <w:rPr>
                <w:sz w:val="22"/>
                <w:szCs w:val="22"/>
              </w:rPr>
            </w:pPr>
          </w:p>
          <w:p w:rsidR="00AA651A" w:rsidRPr="001B2D0C" w:rsidRDefault="00AA651A" w:rsidP="007147B5">
            <w:pPr>
              <w:jc w:val="both"/>
              <w:rPr>
                <w:sz w:val="22"/>
                <w:szCs w:val="22"/>
              </w:rPr>
            </w:pPr>
            <w:r w:rsidRPr="001B2D0C">
              <w:rPr>
                <w:sz w:val="22"/>
                <w:szCs w:val="22"/>
              </w:rPr>
              <w:t>Смотрят видео, отвечают на вопросы.</w:t>
            </w:r>
          </w:p>
          <w:p w:rsidR="00AA651A" w:rsidRPr="001B2D0C" w:rsidRDefault="00AA651A" w:rsidP="007147B5">
            <w:pPr>
              <w:jc w:val="both"/>
              <w:rPr>
                <w:sz w:val="22"/>
                <w:szCs w:val="22"/>
              </w:rPr>
            </w:pPr>
          </w:p>
          <w:p w:rsidR="00AA651A" w:rsidRPr="001B2D0C" w:rsidRDefault="00AA651A" w:rsidP="007147B5">
            <w:pPr>
              <w:jc w:val="both"/>
              <w:rPr>
                <w:sz w:val="22"/>
                <w:szCs w:val="22"/>
              </w:rPr>
            </w:pPr>
          </w:p>
          <w:p w:rsidR="00AA651A" w:rsidRPr="001B2D0C" w:rsidRDefault="00AA651A" w:rsidP="007147B5">
            <w:pPr>
              <w:jc w:val="both"/>
              <w:rPr>
                <w:sz w:val="22"/>
                <w:szCs w:val="22"/>
              </w:rPr>
            </w:pPr>
          </w:p>
          <w:p w:rsidR="00AA651A" w:rsidRPr="001B2D0C" w:rsidRDefault="00AA651A" w:rsidP="007147B5">
            <w:pPr>
              <w:jc w:val="both"/>
              <w:rPr>
                <w:sz w:val="22"/>
                <w:szCs w:val="22"/>
              </w:rPr>
            </w:pPr>
          </w:p>
          <w:p w:rsidR="00AA651A" w:rsidRPr="001B2D0C" w:rsidRDefault="00AA651A" w:rsidP="00AA651A">
            <w:pPr>
              <w:pStyle w:val="a3"/>
              <w:ind w:left="720"/>
              <w:rPr>
                <w:rFonts w:ascii="Times New Roman" w:hAnsi="Times New Roman"/>
                <w:i/>
              </w:rPr>
            </w:pPr>
          </w:p>
          <w:p w:rsidR="00AA651A" w:rsidRPr="001B2D0C" w:rsidRDefault="00AA651A" w:rsidP="00AA651A">
            <w:pPr>
              <w:jc w:val="both"/>
              <w:rPr>
                <w:sz w:val="22"/>
                <w:szCs w:val="22"/>
              </w:rPr>
            </w:pPr>
            <w:r w:rsidRPr="001B2D0C">
              <w:rPr>
                <w:i/>
                <w:sz w:val="22"/>
                <w:szCs w:val="22"/>
              </w:rPr>
              <w:t>Ф</w:t>
            </w:r>
            <w:r w:rsidRPr="001B2D0C">
              <w:rPr>
                <w:i/>
                <w:sz w:val="22"/>
                <w:szCs w:val="22"/>
              </w:rPr>
              <w:t>изкультминутка</w:t>
            </w:r>
            <w:r w:rsidRPr="001B2D0C">
              <w:rPr>
                <w:i/>
                <w:sz w:val="22"/>
                <w:szCs w:val="22"/>
              </w:rPr>
              <w:t xml:space="preserve"> (повторяют за учителем)</w:t>
            </w:r>
          </w:p>
        </w:tc>
        <w:tc>
          <w:tcPr>
            <w:tcW w:w="2640" w:type="dxa"/>
          </w:tcPr>
          <w:p w:rsidR="000B3901" w:rsidRPr="001B2D0C" w:rsidRDefault="00754C53" w:rsidP="00B75564">
            <w:pPr>
              <w:jc w:val="both"/>
              <w:rPr>
                <w:sz w:val="22"/>
                <w:szCs w:val="22"/>
              </w:rPr>
            </w:pPr>
            <w:r w:rsidRPr="001B2D0C">
              <w:rPr>
                <w:b/>
                <w:bCs/>
                <w:i/>
                <w:iCs/>
                <w:sz w:val="22"/>
                <w:szCs w:val="22"/>
              </w:rPr>
              <w:lastRenderedPageBreak/>
              <w:t>Познавательные:</w:t>
            </w:r>
            <w:r w:rsidRPr="001B2D0C">
              <w:rPr>
                <w:sz w:val="22"/>
                <w:szCs w:val="22"/>
              </w:rPr>
              <w:t xml:space="preserve"> используют знаково-символические средства для решения учебной задачи</w:t>
            </w:r>
          </w:p>
          <w:p w:rsidR="00754C53" w:rsidRPr="001B2D0C" w:rsidRDefault="00754C53" w:rsidP="00B75564">
            <w:pPr>
              <w:jc w:val="both"/>
              <w:rPr>
                <w:sz w:val="22"/>
                <w:szCs w:val="22"/>
              </w:rPr>
            </w:pPr>
            <w:r w:rsidRPr="001B2D0C">
              <w:rPr>
                <w:b/>
                <w:bCs/>
                <w:i/>
                <w:iCs/>
                <w:sz w:val="22"/>
                <w:szCs w:val="22"/>
              </w:rPr>
              <w:t xml:space="preserve">Коммуникативные: </w:t>
            </w:r>
            <w:r w:rsidRPr="001B2D0C">
              <w:rPr>
                <w:sz w:val="22"/>
                <w:szCs w:val="22"/>
              </w:rPr>
              <w:t xml:space="preserve">владеют монологической и диалогической формами речи в соответствии </w:t>
            </w:r>
            <w:r w:rsidRPr="001B2D0C">
              <w:rPr>
                <w:sz w:val="22"/>
                <w:szCs w:val="22"/>
              </w:rPr>
              <w:br/>
              <w:t>с нормами родного языка и современных средств коммуникации</w:t>
            </w:r>
          </w:p>
        </w:tc>
      </w:tr>
      <w:tr w:rsidR="000B3901" w:rsidRPr="001B2D0C" w:rsidTr="005C61DD">
        <w:tc>
          <w:tcPr>
            <w:tcW w:w="3434" w:type="dxa"/>
          </w:tcPr>
          <w:p w:rsidR="000B3901" w:rsidRPr="001B2D0C" w:rsidRDefault="00C27A1A" w:rsidP="002853A5">
            <w:pPr>
              <w:rPr>
                <w:b/>
                <w:sz w:val="22"/>
                <w:szCs w:val="22"/>
              </w:rPr>
            </w:pPr>
            <w:r w:rsidRPr="001B2D0C">
              <w:rPr>
                <w:b/>
                <w:sz w:val="22"/>
                <w:szCs w:val="22"/>
                <w:lang w:val="en-US"/>
              </w:rPr>
              <w:lastRenderedPageBreak/>
              <w:t>V</w:t>
            </w:r>
            <w:r w:rsidRPr="001B2D0C">
              <w:rPr>
                <w:b/>
                <w:sz w:val="22"/>
                <w:szCs w:val="22"/>
              </w:rPr>
              <w:t>. Первичная проверка понимания.</w:t>
            </w:r>
          </w:p>
        </w:tc>
        <w:tc>
          <w:tcPr>
            <w:tcW w:w="4154" w:type="dxa"/>
          </w:tcPr>
          <w:p w:rsidR="000B3901" w:rsidRPr="003C2574" w:rsidRDefault="00AA651A" w:rsidP="00754C53">
            <w:pPr>
              <w:pStyle w:val="a3"/>
              <w:rPr>
                <w:rFonts w:ascii="Times New Roman" w:hAnsi="Times New Roman"/>
              </w:rPr>
            </w:pPr>
            <w:r w:rsidRPr="003C2574">
              <w:rPr>
                <w:rFonts w:ascii="Times New Roman" w:hAnsi="Times New Roman"/>
              </w:rPr>
              <w:t xml:space="preserve">В 10-11 веках вместо вытянутых прямоугольных храмов появились вот </w:t>
            </w:r>
            <w:proofErr w:type="gramStart"/>
            <w:r w:rsidRPr="003C2574">
              <w:rPr>
                <w:rFonts w:ascii="Times New Roman" w:hAnsi="Times New Roman"/>
              </w:rPr>
              <w:t>такие</w:t>
            </w:r>
            <w:proofErr w:type="gramEnd"/>
            <w:r w:rsidRPr="003C2574">
              <w:rPr>
                <w:rFonts w:ascii="Times New Roman" w:hAnsi="Times New Roman"/>
              </w:rPr>
              <w:t xml:space="preserve"> (показывает макет храма). Они назывались крестово-купольными. – как вы думаете почему?</w:t>
            </w:r>
          </w:p>
          <w:p w:rsidR="00AA651A" w:rsidRPr="003C2574" w:rsidRDefault="00AA651A" w:rsidP="00754C53">
            <w:pPr>
              <w:pStyle w:val="a3"/>
              <w:rPr>
                <w:rFonts w:ascii="Times New Roman" w:hAnsi="Times New Roman"/>
              </w:rPr>
            </w:pPr>
          </w:p>
          <w:p w:rsidR="00AA651A" w:rsidRPr="003C2574" w:rsidRDefault="00AA651A" w:rsidP="00AA651A">
            <w:pPr>
              <w:rPr>
                <w:sz w:val="22"/>
                <w:szCs w:val="22"/>
              </w:rPr>
            </w:pPr>
            <w:r w:rsidRPr="003C2574">
              <w:rPr>
                <w:sz w:val="22"/>
                <w:szCs w:val="22"/>
              </w:rPr>
              <w:t xml:space="preserve">Снаружи храмы были обычными белыми сооружениями.  Но </w:t>
            </w:r>
            <w:proofErr w:type="gramStart"/>
            <w:r w:rsidRPr="003C2574">
              <w:rPr>
                <w:sz w:val="22"/>
                <w:szCs w:val="22"/>
              </w:rPr>
              <w:t>стоило зайти внутрь и человек попадал</w:t>
            </w:r>
            <w:proofErr w:type="gramEnd"/>
            <w:r w:rsidRPr="003C2574">
              <w:rPr>
                <w:sz w:val="22"/>
                <w:szCs w:val="22"/>
              </w:rPr>
              <w:t xml:space="preserve"> в красочный мир.</w:t>
            </w:r>
          </w:p>
          <w:p w:rsidR="00AA651A" w:rsidRPr="003C2574" w:rsidRDefault="00AA651A" w:rsidP="00AA651A">
            <w:pPr>
              <w:rPr>
                <w:sz w:val="22"/>
                <w:szCs w:val="22"/>
              </w:rPr>
            </w:pPr>
            <w:r w:rsidRPr="003C2574">
              <w:rPr>
                <w:sz w:val="22"/>
                <w:szCs w:val="22"/>
              </w:rPr>
              <w:t>Внутри византийские храмы были похожи на сказочные дворцы. Похожими на дворцы их делали украшения. Как же украшали храмы.</w:t>
            </w:r>
          </w:p>
          <w:p w:rsidR="00AA651A" w:rsidRPr="003C2574" w:rsidRDefault="00AA651A" w:rsidP="00AA651A">
            <w:pPr>
              <w:rPr>
                <w:sz w:val="22"/>
                <w:szCs w:val="22"/>
              </w:rPr>
            </w:pPr>
            <w:r w:rsidRPr="003C2574">
              <w:rPr>
                <w:sz w:val="22"/>
                <w:szCs w:val="22"/>
              </w:rPr>
              <w:t xml:space="preserve">У нас есть три вещи, которые помещались внутри храма. На его стенах и потолках. </w:t>
            </w:r>
          </w:p>
          <w:p w:rsidR="00AA651A" w:rsidRPr="003C2574" w:rsidRDefault="00AA651A" w:rsidP="00AA651A">
            <w:pPr>
              <w:rPr>
                <w:sz w:val="22"/>
                <w:szCs w:val="22"/>
              </w:rPr>
            </w:pPr>
            <w:r w:rsidRPr="003C2574">
              <w:rPr>
                <w:sz w:val="22"/>
                <w:szCs w:val="22"/>
              </w:rPr>
              <w:t>Посмотрите – знаете ли вы эти вещи.</w:t>
            </w:r>
          </w:p>
          <w:p w:rsidR="00AA651A" w:rsidRPr="003C2574" w:rsidRDefault="00AA651A" w:rsidP="00AA651A">
            <w:pPr>
              <w:rPr>
                <w:sz w:val="22"/>
                <w:szCs w:val="22"/>
              </w:rPr>
            </w:pPr>
            <w:r w:rsidRPr="003C2574">
              <w:rPr>
                <w:sz w:val="22"/>
                <w:szCs w:val="22"/>
              </w:rPr>
              <w:t xml:space="preserve">- Это </w:t>
            </w:r>
            <w:proofErr w:type="spellStart"/>
            <w:r w:rsidRPr="003C2574">
              <w:rPr>
                <w:sz w:val="22"/>
                <w:szCs w:val="22"/>
              </w:rPr>
              <w:t>мозайка</w:t>
            </w:r>
            <w:proofErr w:type="spellEnd"/>
            <w:r w:rsidRPr="003C2574">
              <w:rPr>
                <w:sz w:val="22"/>
                <w:szCs w:val="22"/>
              </w:rPr>
              <w:t>, фреска и икона.</w:t>
            </w:r>
          </w:p>
          <w:p w:rsidR="00AA651A" w:rsidRPr="003C2574" w:rsidRDefault="00AA651A" w:rsidP="00AA651A">
            <w:pPr>
              <w:pStyle w:val="a3"/>
              <w:rPr>
                <w:rFonts w:ascii="Times New Roman" w:hAnsi="Times New Roman"/>
              </w:rPr>
            </w:pPr>
            <w:r w:rsidRPr="003C2574">
              <w:rPr>
                <w:rFonts w:ascii="Times New Roman" w:hAnsi="Times New Roman"/>
              </w:rPr>
              <w:t>Давайте еще раз обратимся к словарю и уточним свои знания</w:t>
            </w:r>
          </w:p>
        </w:tc>
        <w:tc>
          <w:tcPr>
            <w:tcW w:w="4620" w:type="dxa"/>
          </w:tcPr>
          <w:p w:rsidR="000B3901" w:rsidRPr="001B2D0C" w:rsidRDefault="00AA651A" w:rsidP="00754C53">
            <w:pPr>
              <w:jc w:val="both"/>
              <w:rPr>
                <w:sz w:val="22"/>
                <w:szCs w:val="22"/>
              </w:rPr>
            </w:pPr>
            <w:r w:rsidRPr="001B2D0C">
              <w:rPr>
                <w:sz w:val="22"/>
                <w:szCs w:val="22"/>
              </w:rPr>
              <w:t>Отвечают на вопросы учителя.</w:t>
            </w:r>
          </w:p>
          <w:p w:rsidR="00CE3650" w:rsidRPr="001B2D0C" w:rsidRDefault="00CE3650" w:rsidP="00754C53">
            <w:pPr>
              <w:jc w:val="both"/>
              <w:rPr>
                <w:sz w:val="22"/>
                <w:szCs w:val="22"/>
              </w:rPr>
            </w:pPr>
          </w:p>
          <w:p w:rsidR="00CE3650" w:rsidRPr="001B2D0C" w:rsidRDefault="00CE3650" w:rsidP="00754C53">
            <w:pPr>
              <w:jc w:val="both"/>
              <w:rPr>
                <w:sz w:val="22"/>
                <w:szCs w:val="22"/>
              </w:rPr>
            </w:pPr>
          </w:p>
          <w:p w:rsidR="00CE3650" w:rsidRPr="001B2D0C" w:rsidRDefault="00CE3650" w:rsidP="00754C53">
            <w:pPr>
              <w:jc w:val="both"/>
              <w:rPr>
                <w:sz w:val="22"/>
                <w:szCs w:val="22"/>
              </w:rPr>
            </w:pPr>
            <w:r w:rsidRPr="001B2D0C">
              <w:rPr>
                <w:sz w:val="22"/>
                <w:szCs w:val="22"/>
              </w:rPr>
              <w:t>Работают с маршрутными листами. Проводят самооценку.</w:t>
            </w:r>
          </w:p>
        </w:tc>
        <w:tc>
          <w:tcPr>
            <w:tcW w:w="2640" w:type="dxa"/>
          </w:tcPr>
          <w:p w:rsidR="00754C53" w:rsidRPr="001B2D0C" w:rsidRDefault="00754C53" w:rsidP="00754C53">
            <w:pPr>
              <w:pStyle w:val="ParagraphStyle"/>
              <w:spacing w:line="264" w:lineRule="auto"/>
              <w:rPr>
                <w:rFonts w:ascii="Times New Roman" w:hAnsi="Times New Roman" w:cs="Times New Roman"/>
                <w:sz w:val="22"/>
                <w:szCs w:val="22"/>
              </w:rPr>
            </w:pPr>
            <w:r w:rsidRPr="001B2D0C">
              <w:rPr>
                <w:rFonts w:ascii="Times New Roman" w:hAnsi="Times New Roman" w:cs="Times New Roman"/>
                <w:b/>
                <w:bCs/>
                <w:i/>
                <w:iCs/>
                <w:sz w:val="22"/>
                <w:szCs w:val="22"/>
              </w:rPr>
              <w:t>Познавательные:</w:t>
            </w:r>
            <w:r w:rsidRPr="001B2D0C">
              <w:rPr>
                <w:rFonts w:ascii="Times New Roman" w:hAnsi="Times New Roman" w:cs="Times New Roman"/>
                <w:sz w:val="22"/>
                <w:szCs w:val="22"/>
              </w:rPr>
              <w:t xml:space="preserve"> овладевают умением подводить под понятия, выводить следствия; устанавливают причинно-следственные связи; строят логическую цепь рассуждений; используют доказательство.</w:t>
            </w:r>
          </w:p>
          <w:p w:rsidR="000B3901" w:rsidRPr="001B2D0C" w:rsidRDefault="00754C53" w:rsidP="00754C53">
            <w:pPr>
              <w:jc w:val="both"/>
              <w:rPr>
                <w:sz w:val="22"/>
                <w:szCs w:val="22"/>
              </w:rPr>
            </w:pPr>
            <w:r w:rsidRPr="001B2D0C">
              <w:rPr>
                <w:b/>
                <w:bCs/>
                <w:i/>
                <w:iCs/>
                <w:sz w:val="22"/>
                <w:szCs w:val="22"/>
              </w:rPr>
              <w:t xml:space="preserve">Коммуникативные: </w:t>
            </w:r>
            <w:r w:rsidRPr="001B2D0C">
              <w:rPr>
                <w:sz w:val="22"/>
                <w:szCs w:val="22"/>
              </w:rPr>
              <w:t>допускают существование различных точек зрения</w:t>
            </w:r>
          </w:p>
        </w:tc>
      </w:tr>
      <w:tr w:rsidR="00C27A1A" w:rsidRPr="001B2D0C" w:rsidTr="005C61DD">
        <w:tc>
          <w:tcPr>
            <w:tcW w:w="3434" w:type="dxa"/>
          </w:tcPr>
          <w:p w:rsidR="00C27A1A" w:rsidRPr="001B2D0C" w:rsidRDefault="00C27A1A" w:rsidP="002853A5">
            <w:pPr>
              <w:rPr>
                <w:b/>
                <w:sz w:val="22"/>
                <w:szCs w:val="22"/>
              </w:rPr>
            </w:pPr>
            <w:r w:rsidRPr="001B2D0C">
              <w:rPr>
                <w:b/>
                <w:sz w:val="22"/>
                <w:szCs w:val="22"/>
                <w:lang w:val="en-US"/>
              </w:rPr>
              <w:t>VI</w:t>
            </w:r>
            <w:r w:rsidRPr="001B2D0C">
              <w:rPr>
                <w:b/>
                <w:sz w:val="22"/>
                <w:szCs w:val="22"/>
              </w:rPr>
              <w:t>. Первичное закрепление.</w:t>
            </w:r>
          </w:p>
        </w:tc>
        <w:tc>
          <w:tcPr>
            <w:tcW w:w="4154" w:type="dxa"/>
          </w:tcPr>
          <w:p w:rsidR="00CE3650" w:rsidRPr="003C2574" w:rsidRDefault="00CE3650" w:rsidP="00CE3650">
            <w:pPr>
              <w:rPr>
                <w:sz w:val="22"/>
                <w:szCs w:val="22"/>
              </w:rPr>
            </w:pPr>
            <w:r w:rsidRPr="003C2574">
              <w:rPr>
                <w:sz w:val="22"/>
                <w:szCs w:val="22"/>
              </w:rPr>
              <w:t xml:space="preserve">Итак, что же отличало византийский храм от </w:t>
            </w:r>
            <w:proofErr w:type="gramStart"/>
            <w:r w:rsidRPr="003C2574">
              <w:rPr>
                <w:sz w:val="22"/>
                <w:szCs w:val="22"/>
              </w:rPr>
              <w:t>греческого</w:t>
            </w:r>
            <w:proofErr w:type="gramEnd"/>
            <w:r w:rsidRPr="003C2574">
              <w:rPr>
                <w:sz w:val="22"/>
                <w:szCs w:val="22"/>
              </w:rPr>
              <w:t xml:space="preserve">? Какой самый красивый храм Константинополя мы </w:t>
            </w:r>
            <w:r w:rsidRPr="003C2574">
              <w:rPr>
                <w:sz w:val="22"/>
                <w:szCs w:val="22"/>
              </w:rPr>
              <w:lastRenderedPageBreak/>
              <w:t>увидели? Как назывались вот такие храмы?</w:t>
            </w:r>
          </w:p>
          <w:p w:rsidR="00CE3650" w:rsidRPr="003C2574" w:rsidRDefault="00CE3650" w:rsidP="00CE3650">
            <w:pPr>
              <w:rPr>
                <w:sz w:val="22"/>
                <w:szCs w:val="22"/>
              </w:rPr>
            </w:pPr>
          </w:p>
          <w:p w:rsidR="00CE3650" w:rsidRPr="003C2574" w:rsidRDefault="00CE3650" w:rsidP="00CE3650">
            <w:pPr>
              <w:rPr>
                <w:sz w:val="22"/>
                <w:szCs w:val="22"/>
              </w:rPr>
            </w:pPr>
            <w:r w:rsidRPr="003C2574">
              <w:rPr>
                <w:sz w:val="22"/>
                <w:szCs w:val="22"/>
              </w:rPr>
              <w:t xml:space="preserve">Таким образом, в начале Средних веков Византия была не только самой образованной, но и самой красивой страной Европы. </w:t>
            </w:r>
          </w:p>
          <w:p w:rsidR="00CE3650" w:rsidRPr="003C2574" w:rsidRDefault="00CE3650" w:rsidP="00CE3650">
            <w:pPr>
              <w:rPr>
                <w:sz w:val="22"/>
                <w:szCs w:val="22"/>
              </w:rPr>
            </w:pPr>
          </w:p>
          <w:p w:rsidR="00CE3650" w:rsidRPr="003C2574" w:rsidRDefault="00CE3650" w:rsidP="00CE3650">
            <w:pPr>
              <w:rPr>
                <w:sz w:val="22"/>
                <w:szCs w:val="22"/>
              </w:rPr>
            </w:pPr>
            <w:r w:rsidRPr="003C2574">
              <w:rPr>
                <w:sz w:val="22"/>
                <w:szCs w:val="22"/>
              </w:rPr>
              <w:t xml:space="preserve">- как вы </w:t>
            </w:r>
            <w:proofErr w:type="gramStart"/>
            <w:r w:rsidRPr="003C2574">
              <w:rPr>
                <w:sz w:val="22"/>
                <w:szCs w:val="22"/>
              </w:rPr>
              <w:t>думаете</w:t>
            </w:r>
            <w:proofErr w:type="gramEnd"/>
            <w:r w:rsidRPr="003C2574">
              <w:rPr>
                <w:sz w:val="22"/>
                <w:szCs w:val="22"/>
              </w:rPr>
              <w:t xml:space="preserve"> многие жители Европы хотели бы побывать в Византии? А хотели бы они иметь такие же города? И что для этого можно было сделать?</w:t>
            </w:r>
          </w:p>
          <w:p w:rsidR="00CE3650" w:rsidRPr="003C2574" w:rsidRDefault="00CE3650" w:rsidP="00CE3650">
            <w:pPr>
              <w:rPr>
                <w:sz w:val="22"/>
                <w:szCs w:val="22"/>
              </w:rPr>
            </w:pPr>
          </w:p>
          <w:p w:rsidR="00CE3650" w:rsidRPr="003C2574" w:rsidRDefault="00CE3650" w:rsidP="00CE3650">
            <w:pPr>
              <w:rPr>
                <w:sz w:val="22"/>
                <w:szCs w:val="22"/>
              </w:rPr>
            </w:pPr>
            <w:r w:rsidRPr="003C2574">
              <w:rPr>
                <w:sz w:val="22"/>
                <w:szCs w:val="22"/>
              </w:rPr>
              <w:t>Да, многие страны заимствовали византийское мастерство. Выяснить какие страны заимствовали византийское искусство.</w:t>
            </w:r>
            <w:r w:rsidRPr="003C2574">
              <w:rPr>
                <w:sz w:val="22"/>
                <w:szCs w:val="22"/>
              </w:rPr>
              <w:t xml:space="preserve"> Предлагает посмотреть на коллаж и найти у себя в маршрутном листе название стран, на которые оказала влияние Византия.</w:t>
            </w:r>
          </w:p>
          <w:p w:rsidR="009E76EA" w:rsidRPr="003C2574" w:rsidRDefault="009E76EA" w:rsidP="009E76EA">
            <w:pPr>
              <w:pStyle w:val="a3"/>
              <w:rPr>
                <w:rFonts w:ascii="Times New Roman" w:hAnsi="Times New Roman"/>
              </w:rPr>
            </w:pPr>
          </w:p>
        </w:tc>
        <w:tc>
          <w:tcPr>
            <w:tcW w:w="4620" w:type="dxa"/>
          </w:tcPr>
          <w:p w:rsidR="009E76EA" w:rsidRPr="001B2D0C" w:rsidRDefault="00CE3650" w:rsidP="002853A5">
            <w:pPr>
              <w:jc w:val="both"/>
              <w:rPr>
                <w:sz w:val="22"/>
                <w:szCs w:val="22"/>
              </w:rPr>
            </w:pPr>
            <w:r w:rsidRPr="001B2D0C">
              <w:rPr>
                <w:sz w:val="22"/>
                <w:szCs w:val="22"/>
              </w:rPr>
              <w:lastRenderedPageBreak/>
              <w:t xml:space="preserve">Отвечают на вопросы учителя. Работают с коллажем и </w:t>
            </w:r>
            <w:r w:rsidRPr="001B2D0C">
              <w:rPr>
                <w:sz w:val="22"/>
                <w:szCs w:val="22"/>
              </w:rPr>
              <w:lastRenderedPageBreak/>
              <w:t>маршрутными листами в группах.</w:t>
            </w:r>
          </w:p>
        </w:tc>
        <w:tc>
          <w:tcPr>
            <w:tcW w:w="2640" w:type="dxa"/>
          </w:tcPr>
          <w:p w:rsidR="00754C53" w:rsidRPr="001B2D0C" w:rsidRDefault="00754C53" w:rsidP="00754C53">
            <w:pPr>
              <w:pStyle w:val="ParagraphStyle"/>
              <w:spacing w:line="264" w:lineRule="auto"/>
              <w:rPr>
                <w:rFonts w:ascii="Times New Roman" w:hAnsi="Times New Roman" w:cs="Times New Roman"/>
                <w:sz w:val="22"/>
                <w:szCs w:val="22"/>
              </w:rPr>
            </w:pPr>
            <w:r w:rsidRPr="001B2D0C">
              <w:rPr>
                <w:rFonts w:ascii="Times New Roman" w:hAnsi="Times New Roman" w:cs="Times New Roman"/>
                <w:b/>
                <w:bCs/>
                <w:i/>
                <w:iCs/>
                <w:sz w:val="22"/>
                <w:szCs w:val="22"/>
              </w:rPr>
              <w:lastRenderedPageBreak/>
              <w:t>Познавательные:</w:t>
            </w:r>
            <w:r w:rsidRPr="001B2D0C">
              <w:rPr>
                <w:rFonts w:ascii="Times New Roman" w:hAnsi="Times New Roman" w:cs="Times New Roman"/>
                <w:sz w:val="22"/>
                <w:szCs w:val="22"/>
              </w:rPr>
              <w:t xml:space="preserve"> овладевают умением </w:t>
            </w:r>
            <w:r w:rsidRPr="001B2D0C">
              <w:rPr>
                <w:rFonts w:ascii="Times New Roman" w:hAnsi="Times New Roman" w:cs="Times New Roman"/>
                <w:sz w:val="22"/>
                <w:szCs w:val="22"/>
              </w:rPr>
              <w:lastRenderedPageBreak/>
              <w:t>подводить под понятия, выводить следствия; устанавливают причинно-следственные связи; строят логическую цепь рассуждений; используют доказательство.</w:t>
            </w:r>
          </w:p>
          <w:p w:rsidR="00C27A1A" w:rsidRPr="001B2D0C" w:rsidRDefault="00754C53" w:rsidP="00754C53">
            <w:pPr>
              <w:jc w:val="both"/>
              <w:rPr>
                <w:sz w:val="22"/>
                <w:szCs w:val="22"/>
              </w:rPr>
            </w:pPr>
            <w:r w:rsidRPr="001B2D0C">
              <w:rPr>
                <w:b/>
                <w:bCs/>
                <w:i/>
                <w:iCs/>
                <w:sz w:val="22"/>
                <w:szCs w:val="22"/>
              </w:rPr>
              <w:t xml:space="preserve">Коммуникативные: </w:t>
            </w:r>
            <w:r w:rsidRPr="001B2D0C">
              <w:rPr>
                <w:sz w:val="22"/>
                <w:szCs w:val="22"/>
              </w:rPr>
              <w:t>допускают существование различных точек зрения</w:t>
            </w:r>
          </w:p>
        </w:tc>
      </w:tr>
      <w:tr w:rsidR="00C27A1A" w:rsidRPr="001B2D0C" w:rsidTr="005C61DD">
        <w:tc>
          <w:tcPr>
            <w:tcW w:w="3434" w:type="dxa"/>
          </w:tcPr>
          <w:p w:rsidR="00C27A1A" w:rsidRPr="001B2D0C" w:rsidRDefault="00C27A1A" w:rsidP="002853A5">
            <w:pPr>
              <w:rPr>
                <w:b/>
                <w:sz w:val="22"/>
                <w:szCs w:val="22"/>
              </w:rPr>
            </w:pPr>
            <w:r w:rsidRPr="001B2D0C">
              <w:rPr>
                <w:b/>
                <w:sz w:val="22"/>
                <w:szCs w:val="22"/>
                <w:lang w:val="en-US"/>
              </w:rPr>
              <w:lastRenderedPageBreak/>
              <w:t>VII</w:t>
            </w:r>
            <w:r w:rsidRPr="001B2D0C">
              <w:rPr>
                <w:b/>
                <w:sz w:val="22"/>
                <w:szCs w:val="22"/>
              </w:rPr>
              <w:t>. Контроль усвоения, обсуждение допущенных ошибок и их коррекция.</w:t>
            </w:r>
          </w:p>
        </w:tc>
        <w:tc>
          <w:tcPr>
            <w:tcW w:w="4154" w:type="dxa"/>
          </w:tcPr>
          <w:p w:rsidR="00C27A1A" w:rsidRPr="001B2D0C" w:rsidRDefault="00CE3650" w:rsidP="000147C6">
            <w:pPr>
              <w:pStyle w:val="a3"/>
              <w:rPr>
                <w:rFonts w:ascii="Times New Roman" w:hAnsi="Times New Roman"/>
              </w:rPr>
            </w:pPr>
            <w:r w:rsidRPr="001B2D0C">
              <w:rPr>
                <w:rFonts w:ascii="Times New Roman" w:hAnsi="Times New Roman"/>
              </w:rPr>
              <w:t>Вот и закончилось наше путешествие. Пора возвращаться домой.  Все ли пункты маршрутного листа нам удалось изучить?  Много ли мы успели всего посмотреть? Много ли нового узнали? Никто не потерялся во время нашей поездки?</w:t>
            </w:r>
          </w:p>
          <w:p w:rsidR="00CE3650" w:rsidRPr="001B2D0C" w:rsidRDefault="00CE3650" w:rsidP="000147C6">
            <w:pPr>
              <w:pStyle w:val="a3"/>
              <w:rPr>
                <w:rFonts w:ascii="Times New Roman" w:hAnsi="Times New Roman"/>
              </w:rPr>
            </w:pPr>
            <w:r w:rsidRPr="001B2D0C">
              <w:rPr>
                <w:rFonts w:ascii="Times New Roman" w:hAnsi="Times New Roman"/>
              </w:rPr>
              <w:t xml:space="preserve">Можете ли вы </w:t>
            </w:r>
            <w:proofErr w:type="gramStart"/>
            <w:r w:rsidRPr="001B2D0C">
              <w:rPr>
                <w:rFonts w:ascii="Times New Roman" w:hAnsi="Times New Roman"/>
              </w:rPr>
              <w:t>посоветовать другому классу побывать</w:t>
            </w:r>
            <w:proofErr w:type="gramEnd"/>
            <w:r w:rsidRPr="001B2D0C">
              <w:rPr>
                <w:rFonts w:ascii="Times New Roman" w:hAnsi="Times New Roman"/>
              </w:rPr>
              <w:t xml:space="preserve"> в таком путешествии?</w:t>
            </w:r>
          </w:p>
        </w:tc>
        <w:tc>
          <w:tcPr>
            <w:tcW w:w="4620" w:type="dxa"/>
          </w:tcPr>
          <w:p w:rsidR="00C27A1A" w:rsidRPr="001B2D0C" w:rsidRDefault="00CE3650" w:rsidP="009C7F7C">
            <w:pPr>
              <w:spacing w:before="100" w:beforeAutospacing="1" w:after="100" w:afterAutospacing="1"/>
              <w:ind w:left="720"/>
              <w:rPr>
                <w:sz w:val="22"/>
                <w:szCs w:val="22"/>
              </w:rPr>
            </w:pPr>
            <w:r w:rsidRPr="001B2D0C">
              <w:rPr>
                <w:sz w:val="22"/>
                <w:szCs w:val="22"/>
              </w:rPr>
              <w:t>Отвечают на вопросы учителя, корректируют свои знания.</w:t>
            </w:r>
          </w:p>
        </w:tc>
        <w:tc>
          <w:tcPr>
            <w:tcW w:w="2640" w:type="dxa"/>
          </w:tcPr>
          <w:p w:rsidR="009C7F7C" w:rsidRPr="001B2D0C" w:rsidRDefault="009C7F7C" w:rsidP="009C7F7C">
            <w:pPr>
              <w:jc w:val="both"/>
              <w:rPr>
                <w:sz w:val="22"/>
                <w:szCs w:val="22"/>
              </w:rPr>
            </w:pPr>
            <w:r w:rsidRPr="001B2D0C">
              <w:rPr>
                <w:b/>
                <w:i/>
                <w:sz w:val="22"/>
                <w:szCs w:val="22"/>
              </w:rPr>
              <w:t>Регулятивные:</w:t>
            </w:r>
            <w:r w:rsidRPr="001B2D0C">
              <w:rPr>
                <w:sz w:val="22"/>
                <w:szCs w:val="22"/>
              </w:rPr>
              <w:t xml:space="preserve"> </w:t>
            </w:r>
            <w:proofErr w:type="gramStart"/>
            <w:r w:rsidRPr="001B2D0C">
              <w:rPr>
                <w:sz w:val="22"/>
                <w:szCs w:val="22"/>
              </w:rPr>
              <w:t>волевая</w:t>
            </w:r>
            <w:proofErr w:type="gramEnd"/>
            <w:r w:rsidRPr="001B2D0C">
              <w:rPr>
                <w:sz w:val="22"/>
                <w:szCs w:val="22"/>
              </w:rPr>
              <w:t xml:space="preserve"> </w:t>
            </w:r>
            <w:proofErr w:type="spellStart"/>
            <w:r w:rsidRPr="001B2D0C">
              <w:rPr>
                <w:sz w:val="22"/>
                <w:szCs w:val="22"/>
              </w:rPr>
              <w:t>саморегуляция</w:t>
            </w:r>
            <w:proofErr w:type="spellEnd"/>
            <w:r w:rsidRPr="001B2D0C">
              <w:rPr>
                <w:sz w:val="22"/>
                <w:szCs w:val="22"/>
              </w:rPr>
              <w:t xml:space="preserve"> в ситуации затруднения;</w:t>
            </w:r>
            <w:r w:rsidRPr="001B2D0C">
              <w:rPr>
                <w:sz w:val="22"/>
                <w:szCs w:val="22"/>
              </w:rPr>
              <w:br/>
            </w:r>
            <w:r w:rsidRPr="001B2D0C">
              <w:rPr>
                <w:b/>
                <w:i/>
                <w:sz w:val="22"/>
                <w:szCs w:val="22"/>
              </w:rPr>
              <w:t>личностные:</w:t>
            </w:r>
            <w:r w:rsidRPr="001B2D0C">
              <w:rPr>
                <w:sz w:val="22"/>
                <w:szCs w:val="22"/>
              </w:rPr>
              <w:t xml:space="preserve"> </w:t>
            </w:r>
          </w:p>
          <w:p w:rsidR="00C27A1A" w:rsidRPr="001B2D0C" w:rsidRDefault="009C7F7C" w:rsidP="009C7F7C">
            <w:pPr>
              <w:jc w:val="both"/>
              <w:rPr>
                <w:sz w:val="22"/>
                <w:szCs w:val="22"/>
              </w:rPr>
            </w:pPr>
            <w:r w:rsidRPr="001B2D0C">
              <w:rPr>
                <w:sz w:val="22"/>
                <w:szCs w:val="22"/>
              </w:rPr>
              <w:t>умение оценивать себя на основе критерия успешности</w:t>
            </w:r>
            <w:proofErr w:type="gramStart"/>
            <w:r w:rsidRPr="001B2D0C">
              <w:rPr>
                <w:sz w:val="22"/>
                <w:szCs w:val="22"/>
              </w:rPr>
              <w:t>.</w:t>
            </w:r>
            <w:proofErr w:type="gramEnd"/>
            <w:r w:rsidRPr="001B2D0C">
              <w:rPr>
                <w:sz w:val="22"/>
                <w:szCs w:val="22"/>
              </w:rPr>
              <w:br/>
            </w:r>
            <w:proofErr w:type="gramStart"/>
            <w:r w:rsidRPr="001B2D0C">
              <w:rPr>
                <w:b/>
                <w:i/>
                <w:sz w:val="22"/>
                <w:szCs w:val="22"/>
              </w:rPr>
              <w:t>п</w:t>
            </w:r>
            <w:proofErr w:type="gramEnd"/>
            <w:r w:rsidRPr="001B2D0C">
              <w:rPr>
                <w:b/>
                <w:i/>
                <w:sz w:val="22"/>
                <w:szCs w:val="22"/>
              </w:rPr>
              <w:t>ознавательные:</w:t>
            </w:r>
            <w:r w:rsidRPr="001B2D0C">
              <w:rPr>
                <w:sz w:val="22"/>
                <w:szCs w:val="22"/>
              </w:rPr>
              <w:t xml:space="preserve"> умение контролировать и оценивать процесс и результаты деятельности.</w:t>
            </w:r>
          </w:p>
        </w:tc>
      </w:tr>
      <w:tr w:rsidR="00C27A1A" w:rsidRPr="001B2D0C" w:rsidTr="005C61DD">
        <w:tc>
          <w:tcPr>
            <w:tcW w:w="3434" w:type="dxa"/>
          </w:tcPr>
          <w:p w:rsidR="00C27A1A" w:rsidRPr="001B2D0C" w:rsidRDefault="00C27A1A" w:rsidP="002853A5">
            <w:pPr>
              <w:rPr>
                <w:b/>
                <w:sz w:val="22"/>
                <w:szCs w:val="22"/>
              </w:rPr>
            </w:pPr>
            <w:r w:rsidRPr="001B2D0C">
              <w:rPr>
                <w:b/>
                <w:sz w:val="22"/>
                <w:szCs w:val="22"/>
                <w:lang w:val="en-US"/>
              </w:rPr>
              <w:t>VIII</w:t>
            </w:r>
            <w:r w:rsidRPr="001B2D0C">
              <w:rPr>
                <w:b/>
                <w:sz w:val="22"/>
                <w:szCs w:val="22"/>
              </w:rPr>
              <w:t xml:space="preserve">.Информация о домашнем задании, инструктаж </w:t>
            </w:r>
            <w:r w:rsidR="000A7078" w:rsidRPr="001B2D0C">
              <w:rPr>
                <w:b/>
                <w:sz w:val="22"/>
                <w:szCs w:val="22"/>
              </w:rPr>
              <w:t>по его выполнению</w:t>
            </w:r>
            <w:r w:rsidRPr="001B2D0C">
              <w:rPr>
                <w:b/>
                <w:sz w:val="22"/>
                <w:szCs w:val="22"/>
              </w:rPr>
              <w:t>.</w:t>
            </w:r>
          </w:p>
        </w:tc>
        <w:tc>
          <w:tcPr>
            <w:tcW w:w="4154" w:type="dxa"/>
          </w:tcPr>
          <w:p w:rsidR="00AC595F" w:rsidRPr="001B2D0C" w:rsidRDefault="00AC595F" w:rsidP="00AC595F">
            <w:pPr>
              <w:rPr>
                <w:b/>
                <w:sz w:val="22"/>
                <w:szCs w:val="22"/>
              </w:rPr>
            </w:pPr>
            <w:r w:rsidRPr="001B2D0C">
              <w:rPr>
                <w:b/>
                <w:i/>
                <w:sz w:val="22"/>
                <w:szCs w:val="22"/>
              </w:rPr>
              <w:t>Домашнее задание</w:t>
            </w:r>
            <w:r w:rsidRPr="001B2D0C">
              <w:rPr>
                <w:sz w:val="22"/>
                <w:szCs w:val="22"/>
              </w:rPr>
              <w:t>: параграф 7 и   на выбор:  1) Нарисуйте иллюстрацию к вашему путешествию</w:t>
            </w:r>
          </w:p>
          <w:p w:rsidR="00AC595F" w:rsidRPr="001B2D0C" w:rsidRDefault="00AC595F" w:rsidP="00AC595F">
            <w:pPr>
              <w:rPr>
                <w:sz w:val="22"/>
                <w:szCs w:val="22"/>
              </w:rPr>
            </w:pPr>
            <w:r w:rsidRPr="001B2D0C">
              <w:rPr>
                <w:sz w:val="22"/>
                <w:szCs w:val="22"/>
              </w:rPr>
              <w:t xml:space="preserve">2) напишите приключенческий рассказ  на тему: «Однажды в Константинополе» </w:t>
            </w:r>
            <w:proofErr w:type="gramStart"/>
            <w:r w:rsidRPr="001B2D0C">
              <w:rPr>
                <w:sz w:val="22"/>
                <w:szCs w:val="22"/>
              </w:rPr>
              <w:t xml:space="preserve">( </w:t>
            </w:r>
            <w:proofErr w:type="gramEnd"/>
            <w:r w:rsidRPr="001B2D0C">
              <w:rPr>
                <w:sz w:val="22"/>
                <w:szCs w:val="22"/>
              </w:rPr>
              <w:t xml:space="preserve">в рассказе опишите облик города и особенности)    </w:t>
            </w:r>
          </w:p>
          <w:p w:rsidR="00AC595F" w:rsidRPr="001B2D0C" w:rsidRDefault="00AC595F" w:rsidP="00AC595F">
            <w:pPr>
              <w:rPr>
                <w:sz w:val="22"/>
                <w:szCs w:val="22"/>
              </w:rPr>
            </w:pPr>
            <w:r w:rsidRPr="001B2D0C">
              <w:rPr>
                <w:sz w:val="22"/>
                <w:szCs w:val="22"/>
              </w:rPr>
              <w:t>3)* Найдите стихотворения В. Мандельштама «</w:t>
            </w:r>
            <w:proofErr w:type="spellStart"/>
            <w:r w:rsidRPr="001B2D0C">
              <w:rPr>
                <w:sz w:val="22"/>
                <w:szCs w:val="22"/>
              </w:rPr>
              <w:t>Айя</w:t>
            </w:r>
            <w:proofErr w:type="spellEnd"/>
            <w:r w:rsidRPr="001B2D0C">
              <w:rPr>
                <w:sz w:val="22"/>
                <w:szCs w:val="22"/>
              </w:rPr>
              <w:t>-София» и проанализируйте историческую информацию, которая в нем содержится.</w:t>
            </w:r>
          </w:p>
          <w:p w:rsidR="00C27A1A" w:rsidRPr="001B2D0C" w:rsidRDefault="00C27A1A" w:rsidP="009C7F7C">
            <w:pPr>
              <w:pStyle w:val="a3"/>
              <w:rPr>
                <w:rFonts w:ascii="Times New Roman" w:hAnsi="Times New Roman"/>
              </w:rPr>
            </w:pPr>
          </w:p>
        </w:tc>
        <w:tc>
          <w:tcPr>
            <w:tcW w:w="4620" w:type="dxa"/>
          </w:tcPr>
          <w:p w:rsidR="00C27A1A" w:rsidRPr="001B2D0C" w:rsidRDefault="00C27A1A" w:rsidP="002853A5">
            <w:pPr>
              <w:jc w:val="both"/>
              <w:rPr>
                <w:sz w:val="22"/>
                <w:szCs w:val="22"/>
              </w:rPr>
            </w:pPr>
          </w:p>
        </w:tc>
        <w:tc>
          <w:tcPr>
            <w:tcW w:w="2640" w:type="dxa"/>
          </w:tcPr>
          <w:p w:rsidR="00C27A1A" w:rsidRPr="001B2D0C" w:rsidRDefault="009C7F7C" w:rsidP="002853A5">
            <w:pPr>
              <w:jc w:val="both"/>
              <w:rPr>
                <w:sz w:val="22"/>
                <w:szCs w:val="22"/>
              </w:rPr>
            </w:pPr>
            <w:proofErr w:type="gramStart"/>
            <w:r w:rsidRPr="001B2D0C">
              <w:rPr>
                <w:b/>
                <w:bCs/>
                <w:i/>
                <w:iCs/>
                <w:sz w:val="22"/>
                <w:szCs w:val="22"/>
              </w:rPr>
              <w:t xml:space="preserve">Регулятивные: </w:t>
            </w:r>
            <w:r w:rsidRPr="001B2D0C">
              <w:rPr>
                <w:sz w:val="22"/>
                <w:szCs w:val="22"/>
              </w:rPr>
              <w:t>принимают учебную задачу для самостоятельного выполнения</w:t>
            </w:r>
            <w:proofErr w:type="gramEnd"/>
          </w:p>
        </w:tc>
      </w:tr>
      <w:tr w:rsidR="00C27A1A" w:rsidRPr="001B2D0C" w:rsidTr="005C61DD">
        <w:tc>
          <w:tcPr>
            <w:tcW w:w="3434" w:type="dxa"/>
          </w:tcPr>
          <w:p w:rsidR="00C27A1A" w:rsidRPr="001B2D0C" w:rsidRDefault="00C27A1A" w:rsidP="002853A5">
            <w:pPr>
              <w:rPr>
                <w:b/>
                <w:sz w:val="22"/>
                <w:szCs w:val="22"/>
              </w:rPr>
            </w:pPr>
            <w:r w:rsidRPr="001B2D0C">
              <w:rPr>
                <w:b/>
                <w:sz w:val="22"/>
                <w:szCs w:val="22"/>
                <w:lang w:val="en-US"/>
              </w:rPr>
              <w:t>IX</w:t>
            </w:r>
            <w:r w:rsidRPr="001B2D0C">
              <w:rPr>
                <w:b/>
                <w:sz w:val="22"/>
                <w:szCs w:val="22"/>
              </w:rPr>
              <w:t>. Рефлексия.</w:t>
            </w:r>
          </w:p>
        </w:tc>
        <w:tc>
          <w:tcPr>
            <w:tcW w:w="4154" w:type="dxa"/>
          </w:tcPr>
          <w:p w:rsidR="00C27A1A" w:rsidRPr="001B2D0C" w:rsidRDefault="00EF24C6" w:rsidP="000147C6">
            <w:pPr>
              <w:pStyle w:val="a3"/>
              <w:rPr>
                <w:rFonts w:ascii="Times New Roman" w:hAnsi="Times New Roman"/>
              </w:rPr>
            </w:pPr>
            <w:r w:rsidRPr="001B2D0C">
              <w:rPr>
                <w:rFonts w:ascii="Times New Roman" w:hAnsi="Times New Roman"/>
              </w:rPr>
              <w:t xml:space="preserve">Учитель предлагает ученикам оставить отзыв о своей «поездке в Константинополь»  и продолжить </w:t>
            </w:r>
            <w:r w:rsidRPr="001B2D0C">
              <w:rPr>
                <w:rFonts w:ascii="Times New Roman" w:hAnsi="Times New Roman"/>
              </w:rPr>
              <w:lastRenderedPageBreak/>
              <w:t>предложение:</w:t>
            </w:r>
          </w:p>
          <w:p w:rsidR="00EF24C6" w:rsidRPr="001B2D0C" w:rsidRDefault="00EF24C6" w:rsidP="00EF24C6">
            <w:pPr>
              <w:rPr>
                <w:sz w:val="22"/>
                <w:szCs w:val="22"/>
              </w:rPr>
            </w:pPr>
            <w:r w:rsidRPr="001B2D0C">
              <w:rPr>
                <w:sz w:val="22"/>
                <w:szCs w:val="22"/>
              </w:rPr>
              <w:t xml:space="preserve">Византия – это  страна </w:t>
            </w:r>
            <w:proofErr w:type="gramStart"/>
            <w:r w:rsidRPr="001B2D0C">
              <w:rPr>
                <w:sz w:val="22"/>
                <w:szCs w:val="22"/>
              </w:rPr>
              <w:t>с</w:t>
            </w:r>
            <w:proofErr w:type="gramEnd"/>
            <w:r w:rsidRPr="001B2D0C">
              <w:rPr>
                <w:sz w:val="22"/>
                <w:szCs w:val="22"/>
              </w:rPr>
              <w:t>_________________________________________________</w:t>
            </w:r>
          </w:p>
          <w:p w:rsidR="00EF24C6" w:rsidRPr="001B2D0C" w:rsidRDefault="00EF24C6" w:rsidP="00EF24C6">
            <w:pPr>
              <w:rPr>
                <w:sz w:val="22"/>
                <w:szCs w:val="22"/>
              </w:rPr>
            </w:pPr>
            <w:r w:rsidRPr="001B2D0C">
              <w:rPr>
                <w:sz w:val="22"/>
                <w:szCs w:val="22"/>
              </w:rPr>
              <w:t>Византия – это самая_____________________ _________________________страна.</w:t>
            </w:r>
          </w:p>
          <w:p w:rsidR="00EF24C6" w:rsidRPr="001B2D0C" w:rsidRDefault="00EF24C6" w:rsidP="000147C6">
            <w:pPr>
              <w:pStyle w:val="a3"/>
              <w:rPr>
                <w:rFonts w:ascii="Times New Roman" w:hAnsi="Times New Roman"/>
              </w:rPr>
            </w:pPr>
          </w:p>
        </w:tc>
        <w:tc>
          <w:tcPr>
            <w:tcW w:w="4620" w:type="dxa"/>
          </w:tcPr>
          <w:p w:rsidR="00C27A1A" w:rsidRPr="001B2D0C" w:rsidRDefault="00EF24C6" w:rsidP="002853A5">
            <w:pPr>
              <w:jc w:val="both"/>
              <w:rPr>
                <w:sz w:val="22"/>
                <w:szCs w:val="22"/>
              </w:rPr>
            </w:pPr>
            <w:r w:rsidRPr="001B2D0C">
              <w:rPr>
                <w:sz w:val="22"/>
                <w:szCs w:val="22"/>
              </w:rPr>
              <w:lastRenderedPageBreak/>
              <w:t>Оставляют отзывы, продолжая предложение.</w:t>
            </w:r>
          </w:p>
        </w:tc>
        <w:tc>
          <w:tcPr>
            <w:tcW w:w="2640" w:type="dxa"/>
          </w:tcPr>
          <w:p w:rsidR="00C27A1A" w:rsidRPr="001B2D0C" w:rsidRDefault="009C27CA" w:rsidP="009C27CA">
            <w:pPr>
              <w:jc w:val="both"/>
              <w:rPr>
                <w:sz w:val="22"/>
                <w:szCs w:val="22"/>
              </w:rPr>
            </w:pPr>
            <w:r w:rsidRPr="001B2D0C">
              <w:rPr>
                <w:b/>
                <w:i/>
                <w:sz w:val="22"/>
                <w:szCs w:val="22"/>
              </w:rPr>
              <w:t>Личностные:</w:t>
            </w:r>
            <w:r w:rsidRPr="001B2D0C">
              <w:rPr>
                <w:sz w:val="22"/>
                <w:szCs w:val="22"/>
              </w:rPr>
              <w:t xml:space="preserve"> умение оценивать себя на </w:t>
            </w:r>
            <w:r w:rsidRPr="001B2D0C">
              <w:rPr>
                <w:sz w:val="22"/>
                <w:szCs w:val="22"/>
              </w:rPr>
              <w:lastRenderedPageBreak/>
              <w:t>основе критерия успешности.</w:t>
            </w:r>
            <w:r w:rsidRPr="001B2D0C">
              <w:rPr>
                <w:sz w:val="22"/>
                <w:szCs w:val="22"/>
              </w:rPr>
              <w:br/>
            </w:r>
            <w:r w:rsidRPr="001B2D0C">
              <w:rPr>
                <w:b/>
                <w:bCs/>
                <w:i/>
                <w:iCs/>
                <w:sz w:val="22"/>
                <w:szCs w:val="22"/>
              </w:rPr>
              <w:t xml:space="preserve">Познавательные: </w:t>
            </w:r>
            <w:r w:rsidRPr="001B2D0C">
              <w:rPr>
                <w:sz w:val="22"/>
                <w:szCs w:val="22"/>
              </w:rPr>
              <w:t>умение контролировать и оценивать процесс и результаты деятельности.</w:t>
            </w:r>
            <w:r w:rsidRPr="001B2D0C">
              <w:rPr>
                <w:sz w:val="22"/>
                <w:szCs w:val="22"/>
              </w:rPr>
              <w:br/>
            </w:r>
            <w:r w:rsidRPr="001B2D0C">
              <w:rPr>
                <w:b/>
                <w:i/>
                <w:sz w:val="22"/>
                <w:szCs w:val="22"/>
              </w:rPr>
              <w:t>Коммуникативные:</w:t>
            </w:r>
            <w:r w:rsidRPr="001B2D0C">
              <w:rPr>
                <w:sz w:val="22"/>
                <w:szCs w:val="22"/>
              </w:rPr>
              <w:t xml:space="preserve"> умение выражать свои мысли с достаточной полнотой и точностью; умение слушать и понимать речь других.</w:t>
            </w:r>
          </w:p>
        </w:tc>
      </w:tr>
    </w:tbl>
    <w:p w:rsidR="000B3901" w:rsidRPr="001B2D0C" w:rsidRDefault="000B3901">
      <w:pPr>
        <w:rPr>
          <w:sz w:val="22"/>
          <w:szCs w:val="22"/>
        </w:rPr>
      </w:pPr>
    </w:p>
    <w:p w:rsidR="00780334" w:rsidRPr="003C2574" w:rsidRDefault="001B2D0C" w:rsidP="003C2574">
      <w:pPr>
        <w:spacing w:line="360" w:lineRule="auto"/>
        <w:jc w:val="both"/>
      </w:pPr>
      <w:r w:rsidRPr="003C2574">
        <w:t>Приложения.</w:t>
      </w:r>
    </w:p>
    <w:p w:rsidR="00780334" w:rsidRPr="001B2D0C" w:rsidRDefault="001B2D0C" w:rsidP="001B2D0C">
      <w:pPr>
        <w:spacing w:line="360" w:lineRule="auto"/>
        <w:jc w:val="both"/>
        <w:rPr>
          <w:sz w:val="22"/>
          <w:szCs w:val="22"/>
        </w:rPr>
      </w:pPr>
      <w:r w:rsidRPr="001B2D0C">
        <w:rPr>
          <w:i/>
          <w:sz w:val="22"/>
          <w:szCs w:val="22"/>
        </w:rPr>
        <w:t>Задания для работы в парах.</w:t>
      </w:r>
    </w:p>
    <w:p w:rsidR="005F3FE5" w:rsidRPr="001B2D0C" w:rsidRDefault="00780334" w:rsidP="00780334">
      <w:pPr>
        <w:spacing w:line="360" w:lineRule="auto"/>
        <w:ind w:firstLine="709"/>
        <w:jc w:val="both"/>
        <w:rPr>
          <w:sz w:val="22"/>
          <w:szCs w:val="22"/>
        </w:rPr>
      </w:pPr>
      <w:r w:rsidRPr="001B2D0C">
        <w:rPr>
          <w:b/>
          <w:sz w:val="22"/>
          <w:szCs w:val="22"/>
        </w:rPr>
        <w:t xml:space="preserve">1 группа. </w:t>
      </w:r>
      <w:r w:rsidRPr="001B2D0C">
        <w:rPr>
          <w:sz w:val="22"/>
          <w:szCs w:val="22"/>
        </w:rPr>
        <w:t xml:space="preserve">Представьте что вы крестьяне. Могли ли вы  получить образование в Византии? </w:t>
      </w:r>
      <w:r w:rsidR="005F3FE5" w:rsidRPr="001B2D0C">
        <w:rPr>
          <w:sz w:val="22"/>
          <w:szCs w:val="22"/>
        </w:rPr>
        <w:t>В какую школу вы бы пошли</w:t>
      </w:r>
      <w:proofErr w:type="gramStart"/>
      <w:r w:rsidR="005F3FE5" w:rsidRPr="001B2D0C">
        <w:rPr>
          <w:sz w:val="22"/>
          <w:szCs w:val="22"/>
        </w:rPr>
        <w:t xml:space="preserve"> ,</w:t>
      </w:r>
      <w:proofErr w:type="gramEnd"/>
      <w:r w:rsidR="005F3FE5" w:rsidRPr="001B2D0C">
        <w:rPr>
          <w:sz w:val="22"/>
          <w:szCs w:val="22"/>
        </w:rPr>
        <w:t xml:space="preserve"> если бы могли учиться? Какие учебники вам бы выдали? Какой урок стал бы вашим любимым?</w:t>
      </w:r>
    </w:p>
    <w:p w:rsidR="00780334" w:rsidRPr="001B2D0C" w:rsidRDefault="00780334" w:rsidP="00780334">
      <w:pPr>
        <w:spacing w:line="360" w:lineRule="auto"/>
        <w:ind w:firstLine="709"/>
        <w:jc w:val="both"/>
        <w:rPr>
          <w:sz w:val="22"/>
          <w:szCs w:val="22"/>
        </w:rPr>
      </w:pPr>
      <w:r w:rsidRPr="001B2D0C">
        <w:rPr>
          <w:sz w:val="22"/>
          <w:szCs w:val="22"/>
        </w:rPr>
        <w:t xml:space="preserve">(Сами крестьяне не могли, но их дети могли обучаться и </w:t>
      </w:r>
      <w:proofErr w:type="gramStart"/>
      <w:r w:rsidRPr="001B2D0C">
        <w:rPr>
          <w:sz w:val="22"/>
          <w:szCs w:val="22"/>
        </w:rPr>
        <w:t>в</w:t>
      </w:r>
      <w:proofErr w:type="gramEnd"/>
      <w:r w:rsidRPr="001B2D0C">
        <w:rPr>
          <w:sz w:val="22"/>
          <w:szCs w:val="22"/>
        </w:rPr>
        <w:t xml:space="preserve"> дальнейшим поступать на хорошие должности.)</w:t>
      </w:r>
    </w:p>
    <w:p w:rsidR="005F3FE5" w:rsidRPr="001B2D0C" w:rsidRDefault="00780334" w:rsidP="00780334">
      <w:pPr>
        <w:spacing w:line="360" w:lineRule="auto"/>
        <w:ind w:firstLine="709"/>
        <w:jc w:val="both"/>
        <w:rPr>
          <w:sz w:val="22"/>
          <w:szCs w:val="22"/>
        </w:rPr>
      </w:pPr>
      <w:r w:rsidRPr="001B2D0C">
        <w:rPr>
          <w:b/>
          <w:sz w:val="22"/>
          <w:szCs w:val="22"/>
        </w:rPr>
        <w:t>2 группа.</w:t>
      </w:r>
      <w:r w:rsidRPr="001B2D0C">
        <w:rPr>
          <w:sz w:val="22"/>
          <w:szCs w:val="22"/>
        </w:rPr>
        <w:t xml:space="preserve">  </w:t>
      </w:r>
      <w:r w:rsidR="005F3FE5" w:rsidRPr="001B2D0C">
        <w:rPr>
          <w:sz w:val="22"/>
          <w:szCs w:val="22"/>
        </w:rPr>
        <w:t>Представьте что вы ремесленники, например ткачи (делаете разные ткани) или стеклодувы или кузнецы?</w:t>
      </w:r>
      <w:r w:rsidRPr="001B2D0C">
        <w:rPr>
          <w:sz w:val="22"/>
          <w:szCs w:val="22"/>
        </w:rPr>
        <w:t xml:space="preserve"> Нуждаетесь ли </w:t>
      </w:r>
      <w:proofErr w:type="gramStart"/>
      <w:r w:rsidRPr="001B2D0C">
        <w:rPr>
          <w:sz w:val="22"/>
          <w:szCs w:val="22"/>
        </w:rPr>
        <w:t>вы</w:t>
      </w:r>
      <w:proofErr w:type="gramEnd"/>
      <w:r w:rsidRPr="001B2D0C">
        <w:rPr>
          <w:sz w:val="22"/>
          <w:szCs w:val="22"/>
        </w:rPr>
        <w:t xml:space="preserve"> в каких либо знаниях? </w:t>
      </w:r>
      <w:r w:rsidR="005F3FE5" w:rsidRPr="001B2D0C">
        <w:rPr>
          <w:sz w:val="22"/>
          <w:szCs w:val="22"/>
        </w:rPr>
        <w:t xml:space="preserve">А </w:t>
      </w:r>
      <w:proofErr w:type="gramStart"/>
      <w:r w:rsidR="005F3FE5" w:rsidRPr="001B2D0C">
        <w:rPr>
          <w:sz w:val="22"/>
          <w:szCs w:val="22"/>
        </w:rPr>
        <w:t>бы ли</w:t>
      </w:r>
      <w:proofErr w:type="gramEnd"/>
      <w:r w:rsidR="005F3FE5" w:rsidRPr="001B2D0C">
        <w:rPr>
          <w:sz w:val="22"/>
          <w:szCs w:val="22"/>
        </w:rPr>
        <w:t xml:space="preserve"> эти знания в Византии?</w:t>
      </w:r>
    </w:p>
    <w:p w:rsidR="00780334" w:rsidRPr="001B2D0C" w:rsidRDefault="00780334" w:rsidP="00780334">
      <w:pPr>
        <w:spacing w:line="360" w:lineRule="auto"/>
        <w:ind w:firstLine="709"/>
        <w:jc w:val="both"/>
        <w:rPr>
          <w:sz w:val="22"/>
          <w:szCs w:val="22"/>
        </w:rPr>
      </w:pPr>
      <w:r w:rsidRPr="001B2D0C">
        <w:rPr>
          <w:sz w:val="22"/>
          <w:szCs w:val="22"/>
        </w:rPr>
        <w:t xml:space="preserve">(Да, в химии, сохранились древние рецепты изготовления стекла, красок) </w:t>
      </w:r>
    </w:p>
    <w:p w:rsidR="005F3FE5" w:rsidRPr="001B2D0C" w:rsidRDefault="00780334" w:rsidP="00780334">
      <w:pPr>
        <w:spacing w:line="360" w:lineRule="auto"/>
        <w:ind w:firstLine="709"/>
        <w:jc w:val="both"/>
        <w:rPr>
          <w:sz w:val="22"/>
          <w:szCs w:val="22"/>
        </w:rPr>
      </w:pPr>
      <w:r w:rsidRPr="001B2D0C">
        <w:rPr>
          <w:b/>
          <w:sz w:val="22"/>
          <w:szCs w:val="22"/>
        </w:rPr>
        <w:t>3 группа.</w:t>
      </w:r>
      <w:r w:rsidRPr="001B2D0C">
        <w:rPr>
          <w:sz w:val="22"/>
          <w:szCs w:val="22"/>
        </w:rPr>
        <w:t xml:space="preserve"> Представьте что вы торговцы, оправляетесь в дальние страны. Знания</w:t>
      </w:r>
      <w:r w:rsidR="005F3FE5" w:rsidRPr="001B2D0C">
        <w:rPr>
          <w:sz w:val="22"/>
          <w:szCs w:val="22"/>
        </w:rPr>
        <w:t>,</w:t>
      </w:r>
      <w:r w:rsidRPr="001B2D0C">
        <w:rPr>
          <w:sz w:val="22"/>
          <w:szCs w:val="22"/>
        </w:rPr>
        <w:t xml:space="preserve"> </w:t>
      </w:r>
      <w:r w:rsidR="005F3FE5" w:rsidRPr="001B2D0C">
        <w:rPr>
          <w:sz w:val="22"/>
          <w:szCs w:val="22"/>
        </w:rPr>
        <w:t xml:space="preserve">каких наук вам потребуются </w:t>
      </w:r>
      <w:proofErr w:type="gramStart"/>
      <w:r w:rsidR="005F3FE5" w:rsidRPr="001B2D0C">
        <w:rPr>
          <w:sz w:val="22"/>
          <w:szCs w:val="22"/>
        </w:rPr>
        <w:t>для</w:t>
      </w:r>
      <w:proofErr w:type="gramEnd"/>
      <w:r w:rsidR="005F3FE5" w:rsidRPr="001B2D0C">
        <w:rPr>
          <w:sz w:val="22"/>
          <w:szCs w:val="22"/>
        </w:rPr>
        <w:t xml:space="preserve"> </w:t>
      </w:r>
      <w:proofErr w:type="gramStart"/>
      <w:r w:rsidRPr="001B2D0C">
        <w:rPr>
          <w:sz w:val="22"/>
          <w:szCs w:val="22"/>
        </w:rPr>
        <w:t>ведение</w:t>
      </w:r>
      <w:proofErr w:type="gramEnd"/>
      <w:r w:rsidRPr="001B2D0C">
        <w:rPr>
          <w:sz w:val="22"/>
          <w:szCs w:val="22"/>
        </w:rPr>
        <w:t xml:space="preserve"> успешной торговли. </w:t>
      </w:r>
      <w:r w:rsidR="005F3FE5" w:rsidRPr="001B2D0C">
        <w:rPr>
          <w:sz w:val="22"/>
          <w:szCs w:val="22"/>
        </w:rPr>
        <w:t>Какие языки вы должны были выучить, чтобы торговать с другими странами?</w:t>
      </w:r>
    </w:p>
    <w:p w:rsidR="00780334" w:rsidRPr="001B2D0C" w:rsidRDefault="00780334" w:rsidP="00780334">
      <w:pPr>
        <w:spacing w:line="360" w:lineRule="auto"/>
        <w:ind w:firstLine="709"/>
        <w:jc w:val="both"/>
        <w:rPr>
          <w:sz w:val="22"/>
          <w:szCs w:val="22"/>
        </w:rPr>
      </w:pPr>
      <w:r w:rsidRPr="001B2D0C">
        <w:rPr>
          <w:sz w:val="22"/>
          <w:szCs w:val="22"/>
        </w:rPr>
        <w:t>(География, математика)</w:t>
      </w:r>
    </w:p>
    <w:p w:rsidR="00780334" w:rsidRPr="001B2D0C" w:rsidRDefault="00780334" w:rsidP="00780334">
      <w:pPr>
        <w:spacing w:line="360" w:lineRule="auto"/>
        <w:ind w:firstLine="709"/>
        <w:jc w:val="both"/>
        <w:rPr>
          <w:sz w:val="22"/>
          <w:szCs w:val="22"/>
        </w:rPr>
      </w:pPr>
      <w:r w:rsidRPr="001B2D0C">
        <w:rPr>
          <w:b/>
          <w:sz w:val="22"/>
          <w:szCs w:val="22"/>
        </w:rPr>
        <w:t>4 группа.</w:t>
      </w:r>
      <w:r w:rsidRPr="001B2D0C">
        <w:rPr>
          <w:sz w:val="22"/>
          <w:szCs w:val="22"/>
        </w:rPr>
        <w:t xml:space="preserve"> Представьте что вы горожане, и вы обнаружили у себя симптомы неизвестной болезни. Что вы будете делать как житель Константинополя. (Обратимся к лекарю, т.к. в Византии составлялись учебные пособия по медицине, появилось медицинское училище, где обучали врачебному искусству.)</w:t>
      </w:r>
    </w:p>
    <w:p w:rsidR="00780334" w:rsidRPr="001B2D0C" w:rsidRDefault="00780334" w:rsidP="00780334">
      <w:pPr>
        <w:spacing w:line="360" w:lineRule="auto"/>
        <w:ind w:firstLine="709"/>
        <w:jc w:val="both"/>
        <w:rPr>
          <w:sz w:val="22"/>
          <w:szCs w:val="22"/>
        </w:rPr>
      </w:pPr>
      <w:r w:rsidRPr="001B2D0C">
        <w:rPr>
          <w:b/>
          <w:sz w:val="22"/>
          <w:szCs w:val="22"/>
        </w:rPr>
        <w:t>5 группа.</w:t>
      </w:r>
      <w:r w:rsidRPr="001B2D0C">
        <w:rPr>
          <w:sz w:val="22"/>
          <w:szCs w:val="22"/>
        </w:rPr>
        <w:t xml:space="preserve"> Рассказав о сильном землетрясении в отдельных районах Византии в 967 г., историк Лев Диакон рассуждает, почему оно случилось: «Причиной такого сотрясания и движения являются, согласно выдумке ученых, некие дыхания и испарения, скрытые в недрах земли, узость выходов не дает им возможность и сразу вырваться наружу, и они образуют бурные вихри</w:t>
      </w:r>
      <w:proofErr w:type="gramStart"/>
      <w:r w:rsidRPr="001B2D0C">
        <w:rPr>
          <w:sz w:val="22"/>
          <w:szCs w:val="22"/>
        </w:rPr>
        <w:t>…Н</w:t>
      </w:r>
      <w:proofErr w:type="gramEnd"/>
      <w:r w:rsidRPr="001B2D0C">
        <w:rPr>
          <w:sz w:val="22"/>
          <w:szCs w:val="22"/>
        </w:rPr>
        <w:t xml:space="preserve">о так объяснило это явление пустословие эллинов. Я же </w:t>
      </w:r>
      <w:proofErr w:type="gramStart"/>
      <w:r w:rsidRPr="001B2D0C">
        <w:rPr>
          <w:sz w:val="22"/>
          <w:szCs w:val="22"/>
        </w:rPr>
        <w:t>полагаю</w:t>
      </w:r>
      <w:proofErr w:type="gramEnd"/>
      <w:r w:rsidRPr="001B2D0C">
        <w:rPr>
          <w:sz w:val="22"/>
          <w:szCs w:val="22"/>
        </w:rPr>
        <w:t>…что столь сильное сотрясение возникает от промысла Божьего, который неусыпно следит за нашими уклонениями от божественного завета».</w:t>
      </w:r>
    </w:p>
    <w:p w:rsidR="00780334" w:rsidRPr="001B2D0C" w:rsidRDefault="00780334" w:rsidP="00780334">
      <w:pPr>
        <w:spacing w:line="360" w:lineRule="auto"/>
        <w:ind w:firstLine="709"/>
        <w:jc w:val="both"/>
        <w:rPr>
          <w:sz w:val="22"/>
          <w:szCs w:val="22"/>
          <w:u w:val="single"/>
        </w:rPr>
      </w:pPr>
      <w:r w:rsidRPr="001B2D0C">
        <w:rPr>
          <w:sz w:val="22"/>
          <w:szCs w:val="22"/>
          <w:u w:val="single"/>
        </w:rPr>
        <w:lastRenderedPageBreak/>
        <w:t xml:space="preserve">Как относился средневековый историк к объяснению причин землетрясений античными учеными?  Какой точки зрения он сам придерживался? </w:t>
      </w:r>
    </w:p>
    <w:p w:rsidR="00780334" w:rsidRPr="001B2D0C" w:rsidRDefault="00780334" w:rsidP="00780334">
      <w:pPr>
        <w:autoSpaceDE w:val="0"/>
        <w:autoSpaceDN w:val="0"/>
        <w:adjustRightInd w:val="0"/>
        <w:spacing w:line="360" w:lineRule="auto"/>
        <w:ind w:firstLine="709"/>
        <w:jc w:val="both"/>
        <w:rPr>
          <w:sz w:val="22"/>
          <w:szCs w:val="22"/>
        </w:rPr>
      </w:pPr>
      <w:r w:rsidRPr="001B2D0C">
        <w:rPr>
          <w:b/>
          <w:sz w:val="22"/>
          <w:szCs w:val="22"/>
        </w:rPr>
        <w:t>6 группа.</w:t>
      </w:r>
      <w:r w:rsidRPr="001B2D0C">
        <w:rPr>
          <w:sz w:val="22"/>
          <w:szCs w:val="22"/>
        </w:rPr>
        <w:t xml:space="preserve"> В сборнике для византийской школы была помещена арифметическая задача,</w:t>
      </w:r>
      <w:r w:rsidR="005F3FE5" w:rsidRPr="001B2D0C">
        <w:rPr>
          <w:sz w:val="22"/>
          <w:szCs w:val="22"/>
        </w:rPr>
        <w:t xml:space="preserve"> которую придумал сам Лев Математик</w:t>
      </w:r>
      <w:proofErr w:type="gramStart"/>
      <w:r w:rsidR="005F3FE5" w:rsidRPr="001B2D0C">
        <w:rPr>
          <w:sz w:val="22"/>
          <w:szCs w:val="22"/>
        </w:rPr>
        <w:t xml:space="preserve"> ,</w:t>
      </w:r>
      <w:proofErr w:type="gramEnd"/>
      <w:r w:rsidRPr="001B2D0C">
        <w:rPr>
          <w:sz w:val="22"/>
          <w:szCs w:val="22"/>
        </w:rPr>
        <w:t xml:space="preserve"> решите ее: «Господин берет со своих зависимых крестьян 5 мер зерна с каждых 8 мер (урожая). На долю господина пришлось 60 мер. Сколько получит крестьянин?» </w:t>
      </w:r>
    </w:p>
    <w:p w:rsidR="00780334" w:rsidRPr="001B2D0C" w:rsidRDefault="00780334" w:rsidP="00780334">
      <w:pPr>
        <w:spacing w:line="360" w:lineRule="auto"/>
        <w:ind w:firstLine="709"/>
        <w:jc w:val="both"/>
        <w:rPr>
          <w:sz w:val="22"/>
          <w:szCs w:val="22"/>
        </w:rPr>
      </w:pPr>
      <w:r w:rsidRPr="001B2D0C">
        <w:rPr>
          <w:b/>
          <w:sz w:val="22"/>
          <w:szCs w:val="22"/>
        </w:rPr>
        <w:t>7 группа.</w:t>
      </w:r>
      <w:r w:rsidRPr="001B2D0C">
        <w:rPr>
          <w:sz w:val="22"/>
          <w:szCs w:val="22"/>
        </w:rPr>
        <w:t xml:space="preserve"> Характеризуя императоров, историк Михаил Пселл обязательно сообщает об уровне образованности каждого из них, например: «Его речь не была гладкой, он не округлял фраз и не распространял периодов, запинался и делал короткие паузы, скорее как деревенщина, нежели человек образованный» (Василий </w:t>
      </w:r>
      <w:r w:rsidRPr="001B2D0C">
        <w:rPr>
          <w:sz w:val="22"/>
          <w:szCs w:val="22"/>
          <w:lang w:val="en-US"/>
        </w:rPr>
        <w:t>II</w:t>
      </w:r>
      <w:r w:rsidRPr="001B2D0C">
        <w:rPr>
          <w:sz w:val="22"/>
          <w:szCs w:val="22"/>
        </w:rPr>
        <w:t xml:space="preserve">); «С науками он не был знаком и лишь слегка, по-ученически был причастен к эллинской образованности, владея бойким и изящным слогом» (Константин </w:t>
      </w:r>
      <w:r w:rsidRPr="001B2D0C">
        <w:rPr>
          <w:sz w:val="22"/>
          <w:szCs w:val="22"/>
          <w:lang w:val="en-US"/>
        </w:rPr>
        <w:t>VIII</w:t>
      </w:r>
      <w:r w:rsidRPr="001B2D0C">
        <w:rPr>
          <w:sz w:val="22"/>
          <w:szCs w:val="22"/>
        </w:rPr>
        <w:t xml:space="preserve">); «Этот муж был воспитан на эллинских науках и приобщен к знаниям, которые доставляются наукой латинской, отличался изящной речью» (Роман </w:t>
      </w:r>
      <w:r w:rsidRPr="001B2D0C">
        <w:rPr>
          <w:sz w:val="22"/>
          <w:szCs w:val="22"/>
          <w:lang w:val="en-US"/>
        </w:rPr>
        <w:t>III</w:t>
      </w:r>
      <w:r w:rsidRPr="001B2D0C">
        <w:rPr>
          <w:sz w:val="22"/>
          <w:szCs w:val="22"/>
        </w:rPr>
        <w:t xml:space="preserve">). </w:t>
      </w:r>
    </w:p>
    <w:p w:rsidR="00780334" w:rsidRPr="001B2D0C" w:rsidRDefault="00780334" w:rsidP="00780334">
      <w:pPr>
        <w:spacing w:line="360" w:lineRule="auto"/>
        <w:ind w:firstLine="709"/>
        <w:jc w:val="both"/>
        <w:rPr>
          <w:sz w:val="22"/>
          <w:szCs w:val="22"/>
          <w:u w:val="single"/>
        </w:rPr>
      </w:pPr>
      <w:r w:rsidRPr="001B2D0C">
        <w:rPr>
          <w:sz w:val="22"/>
          <w:szCs w:val="22"/>
          <w:u w:val="single"/>
        </w:rPr>
        <w:t xml:space="preserve">О чем свидетельствуют такие характеристики? Каково отношение историка к образованию? </w:t>
      </w:r>
    </w:p>
    <w:p w:rsidR="005F3FE5" w:rsidRPr="001B2D0C" w:rsidRDefault="005F3FE5" w:rsidP="00780334">
      <w:pPr>
        <w:spacing w:line="360" w:lineRule="auto"/>
        <w:ind w:firstLine="709"/>
        <w:jc w:val="both"/>
        <w:rPr>
          <w:sz w:val="22"/>
          <w:szCs w:val="22"/>
        </w:rPr>
      </w:pPr>
      <w:r w:rsidRPr="001B2D0C">
        <w:rPr>
          <w:b/>
          <w:sz w:val="22"/>
          <w:szCs w:val="22"/>
          <w:u w:val="single"/>
        </w:rPr>
        <w:t>8 группа</w:t>
      </w:r>
      <w:proofErr w:type="gramStart"/>
      <w:r w:rsidRPr="001B2D0C">
        <w:rPr>
          <w:b/>
          <w:sz w:val="22"/>
          <w:szCs w:val="22"/>
          <w:u w:val="single"/>
        </w:rPr>
        <w:t xml:space="preserve">  </w:t>
      </w:r>
      <w:r w:rsidR="00E3607E" w:rsidRPr="001B2D0C">
        <w:rPr>
          <w:sz w:val="22"/>
          <w:szCs w:val="22"/>
        </w:rPr>
        <w:t>В</w:t>
      </w:r>
      <w:proofErr w:type="gramEnd"/>
      <w:r w:rsidR="00E3607E" w:rsidRPr="001B2D0C">
        <w:rPr>
          <w:sz w:val="22"/>
          <w:szCs w:val="22"/>
        </w:rPr>
        <w:t xml:space="preserve"> 941 году, правитель Древней Руси, князь Игорь направился в военный поход на Византию, но под Константинополем потерпел поражение. Одержать победу византийцам помогло изобретение, неведомое в других странах. Какое?</w:t>
      </w:r>
      <w:r w:rsidRPr="001B2D0C">
        <w:rPr>
          <w:sz w:val="22"/>
          <w:szCs w:val="22"/>
        </w:rPr>
        <w:t xml:space="preserve"> Почему рецепт изготовления этого оружия держался в строжайшей тайне, а человеку который его </w:t>
      </w:r>
      <w:proofErr w:type="gramStart"/>
      <w:r w:rsidRPr="001B2D0C">
        <w:rPr>
          <w:sz w:val="22"/>
          <w:szCs w:val="22"/>
        </w:rPr>
        <w:t>придумал</w:t>
      </w:r>
      <w:proofErr w:type="gramEnd"/>
      <w:r w:rsidRPr="001B2D0C">
        <w:rPr>
          <w:sz w:val="22"/>
          <w:szCs w:val="22"/>
        </w:rPr>
        <w:t xml:space="preserve"> отрезали язык?</w:t>
      </w:r>
    </w:p>
    <w:p w:rsidR="00967D73" w:rsidRPr="001B2D0C" w:rsidRDefault="00967D73" w:rsidP="005B0311">
      <w:pPr>
        <w:rPr>
          <w:b/>
          <w:sz w:val="22"/>
          <w:szCs w:val="22"/>
        </w:rPr>
      </w:pPr>
    </w:p>
    <w:p w:rsidR="001B2D0C" w:rsidRPr="001B2D0C" w:rsidRDefault="001B2D0C" w:rsidP="001B2D0C">
      <w:pPr>
        <w:rPr>
          <w:b/>
          <w:sz w:val="22"/>
          <w:szCs w:val="22"/>
        </w:rPr>
      </w:pPr>
    </w:p>
    <w:p w:rsidR="001B2D0C" w:rsidRPr="001B2D0C" w:rsidRDefault="001B2D0C" w:rsidP="001B2D0C">
      <w:pPr>
        <w:rPr>
          <w:b/>
          <w:sz w:val="22"/>
          <w:szCs w:val="22"/>
        </w:rPr>
      </w:pPr>
    </w:p>
    <w:p w:rsidR="001B2D0C" w:rsidRPr="001B2D0C" w:rsidRDefault="001B2D0C" w:rsidP="001B2D0C">
      <w:pPr>
        <w:rPr>
          <w:b/>
          <w:sz w:val="22"/>
          <w:szCs w:val="22"/>
        </w:rPr>
      </w:pPr>
    </w:p>
    <w:p w:rsidR="001B2D0C" w:rsidRPr="001B2D0C" w:rsidRDefault="001B2D0C" w:rsidP="001B2D0C">
      <w:pPr>
        <w:rPr>
          <w:b/>
          <w:sz w:val="22"/>
          <w:szCs w:val="22"/>
        </w:rPr>
      </w:pPr>
    </w:p>
    <w:p w:rsidR="001B2D0C" w:rsidRDefault="001B2D0C"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Default="003C2574" w:rsidP="001B2D0C">
      <w:pPr>
        <w:rPr>
          <w:b/>
          <w:sz w:val="22"/>
          <w:szCs w:val="22"/>
        </w:rPr>
      </w:pPr>
    </w:p>
    <w:p w:rsidR="003C2574" w:rsidRPr="001B2D0C" w:rsidRDefault="003C2574" w:rsidP="001B2D0C">
      <w:pPr>
        <w:rPr>
          <w:b/>
          <w:sz w:val="22"/>
          <w:szCs w:val="22"/>
        </w:rPr>
      </w:pPr>
      <w:bookmarkStart w:id="0" w:name="_GoBack"/>
      <w:bookmarkEnd w:id="0"/>
    </w:p>
    <w:p w:rsidR="001B2D0C" w:rsidRPr="001B2D0C" w:rsidRDefault="001B2D0C" w:rsidP="001B2D0C">
      <w:pPr>
        <w:rPr>
          <w:b/>
          <w:sz w:val="22"/>
          <w:szCs w:val="22"/>
        </w:rPr>
      </w:pPr>
    </w:p>
    <w:p w:rsidR="001B2D0C" w:rsidRPr="001B2D0C" w:rsidRDefault="001B2D0C" w:rsidP="001B2D0C">
      <w:pPr>
        <w:rPr>
          <w:b/>
          <w:sz w:val="22"/>
          <w:szCs w:val="22"/>
        </w:rPr>
      </w:pPr>
    </w:p>
    <w:p w:rsidR="001B2D0C" w:rsidRPr="001B2D0C" w:rsidRDefault="001B2D0C" w:rsidP="001B2D0C">
      <w:pPr>
        <w:rPr>
          <w:b/>
          <w:sz w:val="22"/>
          <w:szCs w:val="22"/>
        </w:rPr>
      </w:pPr>
    </w:p>
    <w:p w:rsidR="001B2D0C" w:rsidRPr="001B2D0C" w:rsidRDefault="001B2D0C" w:rsidP="001B2D0C">
      <w:pPr>
        <w:jc w:val="center"/>
        <w:rPr>
          <w:b/>
          <w:sz w:val="22"/>
          <w:szCs w:val="22"/>
        </w:rPr>
      </w:pPr>
      <w:r w:rsidRPr="001B2D0C">
        <w:rPr>
          <w:b/>
          <w:sz w:val="22"/>
          <w:szCs w:val="22"/>
        </w:rPr>
        <w:lastRenderedPageBreak/>
        <w:t>МАРШРУТНЫЙ ЛИСТ    «КУЛЬТУРА ВИЗАНТИИ»</w:t>
      </w:r>
    </w:p>
    <w:p w:rsidR="001B2D0C" w:rsidRPr="001B2D0C" w:rsidRDefault="001B2D0C" w:rsidP="001B2D0C">
      <w:pPr>
        <w:jc w:val="center"/>
        <w:rPr>
          <w:sz w:val="22"/>
          <w:szCs w:val="22"/>
        </w:rPr>
      </w:pPr>
      <w:r w:rsidRPr="001B2D0C">
        <w:rPr>
          <w:sz w:val="22"/>
          <w:szCs w:val="22"/>
        </w:rPr>
        <w:t>ученика 6 класса (Фамилия, имя)______________________________________________</w:t>
      </w:r>
    </w:p>
    <w:p w:rsidR="001B2D0C" w:rsidRPr="001B2D0C" w:rsidRDefault="001B2D0C" w:rsidP="001B2D0C">
      <w:pPr>
        <w:pStyle w:val="a5"/>
        <w:numPr>
          <w:ilvl w:val="0"/>
          <w:numId w:val="22"/>
        </w:numPr>
        <w:spacing w:line="240" w:lineRule="auto"/>
        <w:jc w:val="center"/>
        <w:rPr>
          <w:rFonts w:ascii="Times New Roman" w:hAnsi="Times New Roman"/>
          <w:b/>
        </w:rPr>
      </w:pPr>
      <w:r w:rsidRPr="001B2D0C">
        <w:rPr>
          <w:rFonts w:ascii="Times New Roman" w:hAnsi="Times New Roman"/>
          <w:b/>
        </w:rPr>
        <w:t>Образование и наука Византии</w:t>
      </w:r>
    </w:p>
    <w:tbl>
      <w:tblPr>
        <w:tblW w:w="11180" w:type="dxa"/>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3849"/>
        <w:gridCol w:w="2539"/>
        <w:gridCol w:w="976"/>
      </w:tblGrid>
      <w:tr w:rsidR="001B2D0C" w:rsidRPr="001B2D0C" w:rsidTr="001B2D0C">
        <w:trPr>
          <w:trHeight w:val="311"/>
        </w:trPr>
        <w:tc>
          <w:tcPr>
            <w:tcW w:w="3816" w:type="dxa"/>
          </w:tcPr>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образование</w:t>
            </w:r>
          </w:p>
        </w:tc>
        <w:tc>
          <w:tcPr>
            <w:tcW w:w="3849" w:type="dxa"/>
          </w:tcPr>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наука</w:t>
            </w:r>
          </w:p>
        </w:tc>
        <w:tc>
          <w:tcPr>
            <w:tcW w:w="2539"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Критерии оценки</w:t>
            </w:r>
          </w:p>
        </w:tc>
        <w:tc>
          <w:tcPr>
            <w:tcW w:w="976"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оценка</w:t>
            </w:r>
          </w:p>
        </w:tc>
      </w:tr>
      <w:tr w:rsidR="001B2D0C" w:rsidRPr="001B2D0C" w:rsidTr="001B2D0C">
        <w:trPr>
          <w:trHeight w:val="875"/>
        </w:trPr>
        <w:tc>
          <w:tcPr>
            <w:tcW w:w="3816" w:type="dxa"/>
            <w:vMerge w:val="restart"/>
          </w:tcPr>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Кто мог учиться в школе:</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____________________________</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Что изучали:__________________</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______________________________</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Какие были учебники:___________</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______________________________</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____________________________</w:t>
            </w:r>
          </w:p>
          <w:p w:rsidR="001B2D0C" w:rsidRPr="001B2D0C" w:rsidRDefault="001B2D0C" w:rsidP="001B2D0C">
            <w:pPr>
              <w:pStyle w:val="a5"/>
              <w:spacing w:line="240" w:lineRule="auto"/>
              <w:ind w:left="0"/>
              <w:jc w:val="center"/>
              <w:rPr>
                <w:rFonts w:ascii="Times New Roman" w:hAnsi="Times New Roman"/>
              </w:rPr>
            </w:pPr>
          </w:p>
        </w:tc>
        <w:tc>
          <w:tcPr>
            <w:tcW w:w="3849" w:type="dxa"/>
            <w:vMerge w:val="restart"/>
          </w:tcPr>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Какие науки развивались:</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1)___________________________</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2)___________________________</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3)___________________________</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4)___________________________</w:t>
            </w:r>
          </w:p>
          <w:p w:rsidR="001B2D0C" w:rsidRPr="001B2D0C" w:rsidRDefault="001B2D0C" w:rsidP="001B2D0C">
            <w:pPr>
              <w:pStyle w:val="a5"/>
              <w:spacing w:line="240" w:lineRule="auto"/>
              <w:ind w:left="0"/>
              <w:jc w:val="center"/>
              <w:rPr>
                <w:rFonts w:ascii="Times New Roman" w:hAnsi="Times New Roman"/>
              </w:rPr>
            </w:pPr>
            <w:r w:rsidRPr="001B2D0C">
              <w:rPr>
                <w:rFonts w:ascii="Times New Roman" w:hAnsi="Times New Roman"/>
              </w:rPr>
              <w:t>5)___________________________</w:t>
            </w:r>
          </w:p>
        </w:tc>
        <w:tc>
          <w:tcPr>
            <w:tcW w:w="2539" w:type="dxa"/>
          </w:tcPr>
          <w:p w:rsidR="001B2D0C" w:rsidRPr="001B2D0C" w:rsidRDefault="001B2D0C" w:rsidP="001B2D0C">
            <w:pPr>
              <w:jc w:val="center"/>
              <w:rPr>
                <w:i/>
                <w:sz w:val="22"/>
                <w:szCs w:val="22"/>
              </w:rPr>
            </w:pPr>
            <w:r w:rsidRPr="001B2D0C">
              <w:rPr>
                <w:i/>
                <w:sz w:val="22"/>
                <w:szCs w:val="22"/>
              </w:rPr>
              <w:t>Самостоятельно нашел и правильно ответил на вопросы, заполнил таблицу</w:t>
            </w:r>
          </w:p>
        </w:tc>
        <w:tc>
          <w:tcPr>
            <w:tcW w:w="976"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5</w:t>
            </w:r>
          </w:p>
        </w:tc>
      </w:tr>
      <w:tr w:rsidR="001B2D0C" w:rsidRPr="001B2D0C" w:rsidTr="001B2D0C">
        <w:trPr>
          <w:trHeight w:val="932"/>
        </w:trPr>
        <w:tc>
          <w:tcPr>
            <w:tcW w:w="3816" w:type="dxa"/>
            <w:vMerge/>
          </w:tcPr>
          <w:p w:rsidR="001B2D0C" w:rsidRPr="001B2D0C" w:rsidRDefault="001B2D0C" w:rsidP="001B2D0C">
            <w:pPr>
              <w:pStyle w:val="a5"/>
              <w:spacing w:line="240" w:lineRule="auto"/>
              <w:ind w:left="0"/>
              <w:jc w:val="center"/>
              <w:rPr>
                <w:rFonts w:ascii="Times New Roman" w:hAnsi="Times New Roman"/>
              </w:rPr>
            </w:pPr>
          </w:p>
        </w:tc>
        <w:tc>
          <w:tcPr>
            <w:tcW w:w="3849" w:type="dxa"/>
            <w:vMerge/>
          </w:tcPr>
          <w:p w:rsidR="001B2D0C" w:rsidRPr="001B2D0C" w:rsidRDefault="001B2D0C" w:rsidP="001B2D0C">
            <w:pPr>
              <w:pStyle w:val="a5"/>
              <w:spacing w:line="240" w:lineRule="auto"/>
              <w:ind w:left="0"/>
              <w:jc w:val="center"/>
              <w:rPr>
                <w:rFonts w:ascii="Times New Roman" w:hAnsi="Times New Roman"/>
              </w:rPr>
            </w:pPr>
          </w:p>
        </w:tc>
        <w:tc>
          <w:tcPr>
            <w:tcW w:w="2539" w:type="dxa"/>
          </w:tcPr>
          <w:p w:rsidR="001B2D0C" w:rsidRPr="001B2D0C" w:rsidRDefault="001B2D0C" w:rsidP="001B2D0C">
            <w:pPr>
              <w:jc w:val="center"/>
              <w:rPr>
                <w:i/>
                <w:sz w:val="22"/>
                <w:szCs w:val="22"/>
              </w:rPr>
            </w:pPr>
            <w:r w:rsidRPr="001B2D0C">
              <w:rPr>
                <w:i/>
                <w:sz w:val="22"/>
                <w:szCs w:val="22"/>
              </w:rPr>
              <w:t>Потребовалась помощь учителя в поиске информации, сам заполнил таблицу</w:t>
            </w:r>
          </w:p>
        </w:tc>
        <w:tc>
          <w:tcPr>
            <w:tcW w:w="976"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4</w:t>
            </w:r>
          </w:p>
        </w:tc>
      </w:tr>
      <w:tr w:rsidR="001B2D0C" w:rsidRPr="001B2D0C" w:rsidTr="001B2D0C">
        <w:trPr>
          <w:trHeight w:val="1389"/>
        </w:trPr>
        <w:tc>
          <w:tcPr>
            <w:tcW w:w="3816" w:type="dxa"/>
            <w:vMerge/>
          </w:tcPr>
          <w:p w:rsidR="001B2D0C" w:rsidRPr="001B2D0C" w:rsidRDefault="001B2D0C" w:rsidP="001B2D0C">
            <w:pPr>
              <w:pStyle w:val="a5"/>
              <w:spacing w:line="240" w:lineRule="auto"/>
              <w:ind w:left="0"/>
              <w:jc w:val="center"/>
              <w:rPr>
                <w:rFonts w:ascii="Times New Roman" w:hAnsi="Times New Roman"/>
              </w:rPr>
            </w:pPr>
          </w:p>
        </w:tc>
        <w:tc>
          <w:tcPr>
            <w:tcW w:w="3849" w:type="dxa"/>
            <w:vMerge/>
          </w:tcPr>
          <w:p w:rsidR="001B2D0C" w:rsidRPr="001B2D0C" w:rsidRDefault="001B2D0C" w:rsidP="001B2D0C">
            <w:pPr>
              <w:pStyle w:val="a5"/>
              <w:spacing w:line="240" w:lineRule="auto"/>
              <w:ind w:left="0"/>
              <w:jc w:val="center"/>
              <w:rPr>
                <w:rFonts w:ascii="Times New Roman" w:hAnsi="Times New Roman"/>
              </w:rPr>
            </w:pPr>
          </w:p>
        </w:tc>
        <w:tc>
          <w:tcPr>
            <w:tcW w:w="2539"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Возникли сложности в поиске информации, не на все вопросы смог ответить, не полностью заполнил таблицу</w:t>
            </w:r>
          </w:p>
        </w:tc>
        <w:tc>
          <w:tcPr>
            <w:tcW w:w="976"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3</w:t>
            </w:r>
          </w:p>
        </w:tc>
      </w:tr>
    </w:tbl>
    <w:p w:rsidR="001B2D0C" w:rsidRPr="001B2D0C" w:rsidRDefault="001B2D0C" w:rsidP="001B2D0C">
      <w:pPr>
        <w:pStyle w:val="a5"/>
        <w:spacing w:line="240" w:lineRule="auto"/>
        <w:jc w:val="center"/>
        <w:rPr>
          <w:rFonts w:ascii="Times New Roman" w:hAnsi="Times New Roman"/>
          <w:b/>
        </w:rPr>
      </w:pPr>
    </w:p>
    <w:p w:rsidR="001B2D0C" w:rsidRPr="001B2D0C" w:rsidRDefault="001B2D0C" w:rsidP="001B2D0C">
      <w:pPr>
        <w:pStyle w:val="a5"/>
        <w:numPr>
          <w:ilvl w:val="0"/>
          <w:numId w:val="22"/>
        </w:numPr>
        <w:spacing w:line="240" w:lineRule="auto"/>
        <w:jc w:val="center"/>
        <w:rPr>
          <w:rFonts w:ascii="Times New Roman" w:hAnsi="Times New Roman"/>
          <w:b/>
        </w:rPr>
      </w:pPr>
      <w:r w:rsidRPr="001B2D0C">
        <w:rPr>
          <w:rFonts w:ascii="Times New Roman" w:hAnsi="Times New Roman"/>
          <w:b/>
        </w:rPr>
        <w:t>Архитектура и живопись Византии</w:t>
      </w:r>
    </w:p>
    <w:tbl>
      <w:tblPr>
        <w:tblW w:w="12998" w:type="dxa"/>
        <w:tblInd w:w="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0"/>
        <w:gridCol w:w="2493"/>
        <w:gridCol w:w="2805"/>
      </w:tblGrid>
      <w:tr w:rsidR="001B2D0C" w:rsidRPr="001B2D0C" w:rsidTr="001B2D0C">
        <w:trPr>
          <w:trHeight w:val="534"/>
        </w:trPr>
        <w:tc>
          <w:tcPr>
            <w:tcW w:w="7700" w:type="dxa"/>
            <w:vMerge w:val="restart"/>
          </w:tcPr>
          <w:p w:rsidR="001B2D0C" w:rsidRPr="001B2D0C" w:rsidRDefault="001B2D0C" w:rsidP="001B2D0C">
            <w:pPr>
              <w:jc w:val="center"/>
              <w:rPr>
                <w:sz w:val="22"/>
                <w:szCs w:val="22"/>
              </w:rPr>
            </w:pPr>
            <w:r w:rsidRPr="001B2D0C">
              <w:rPr>
                <w:sz w:val="22"/>
                <w:szCs w:val="22"/>
              </w:rPr>
              <w:t>1.Посмотрите в словаре, что такое  АЛТАРЬ, НЕФ, АПСИДА, ПРИТВОР. Найдите на схеме и подпишите эти части здания. Почему алтарь помещался всегда на востоке?</w:t>
            </w:r>
          </w:p>
          <w:p w:rsidR="001B2D0C" w:rsidRPr="001B2D0C" w:rsidRDefault="001B2D0C" w:rsidP="001B2D0C">
            <w:pPr>
              <w:jc w:val="center"/>
              <w:rPr>
                <w:sz w:val="22"/>
                <w:szCs w:val="22"/>
              </w:rPr>
            </w:pPr>
            <w:r w:rsidRPr="001B2D0C">
              <w:rPr>
                <w:noProof/>
                <w:sz w:val="22"/>
                <w:szCs w:val="22"/>
              </w:rPr>
              <w:drawing>
                <wp:inline distT="0" distB="0" distL="0" distR="0" wp14:anchorId="6ABDD83D" wp14:editId="101D8AD5">
                  <wp:extent cx="816935" cy="1472439"/>
                  <wp:effectExtent l="0" t="0" r="2540" b="0"/>
                  <wp:docPr id="1" name="Рисунок 1" descr="C:\Users\Ма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790" cy="1473980"/>
                          </a:xfrm>
                          <a:prstGeom prst="rect">
                            <a:avLst/>
                          </a:prstGeom>
                          <a:noFill/>
                          <a:ln>
                            <a:noFill/>
                          </a:ln>
                        </pic:spPr>
                      </pic:pic>
                    </a:graphicData>
                  </a:graphic>
                </wp:inline>
              </w:drawing>
            </w:r>
          </w:p>
          <w:p w:rsidR="001B2D0C" w:rsidRPr="001B2D0C" w:rsidRDefault="001B2D0C" w:rsidP="001B2D0C">
            <w:pPr>
              <w:jc w:val="center"/>
              <w:rPr>
                <w:sz w:val="22"/>
                <w:szCs w:val="22"/>
              </w:rPr>
            </w:pPr>
          </w:p>
          <w:p w:rsidR="001B2D0C" w:rsidRPr="001B2D0C" w:rsidRDefault="001B2D0C" w:rsidP="001B2D0C">
            <w:pPr>
              <w:jc w:val="center"/>
              <w:rPr>
                <w:sz w:val="22"/>
                <w:szCs w:val="22"/>
              </w:rPr>
            </w:pPr>
          </w:p>
          <w:p w:rsidR="001B2D0C" w:rsidRPr="001B2D0C" w:rsidRDefault="001B2D0C" w:rsidP="001B2D0C">
            <w:pPr>
              <w:jc w:val="center"/>
              <w:rPr>
                <w:sz w:val="22"/>
                <w:szCs w:val="22"/>
              </w:rPr>
            </w:pPr>
            <w:r w:rsidRPr="001B2D0C">
              <w:rPr>
                <w:sz w:val="22"/>
                <w:szCs w:val="22"/>
              </w:rPr>
              <w:t>2.Найдите в словаре, что такое МОЗАЙКА, ФРЕСКА, ИКОНА.</w:t>
            </w:r>
          </w:p>
          <w:p w:rsidR="001B2D0C" w:rsidRPr="001B2D0C" w:rsidRDefault="001B2D0C" w:rsidP="001B2D0C">
            <w:pPr>
              <w:jc w:val="center"/>
              <w:rPr>
                <w:sz w:val="22"/>
                <w:szCs w:val="22"/>
              </w:rPr>
            </w:pPr>
            <w:r w:rsidRPr="001B2D0C">
              <w:rPr>
                <w:sz w:val="22"/>
                <w:szCs w:val="22"/>
              </w:rPr>
              <w:t>Соотнесите название и изображение</w:t>
            </w:r>
          </w:p>
          <w:p w:rsidR="001B2D0C" w:rsidRPr="001B2D0C" w:rsidRDefault="001B2D0C" w:rsidP="001B2D0C">
            <w:pPr>
              <w:jc w:val="center"/>
              <w:rPr>
                <w:sz w:val="22"/>
                <w:szCs w:val="22"/>
              </w:rPr>
            </w:pPr>
            <w:r w:rsidRPr="001B2D0C">
              <w:rPr>
                <w:sz w:val="22"/>
                <w:szCs w:val="22"/>
              </w:rPr>
              <w:lastRenderedPageBreak/>
              <w:t xml:space="preserve">А) </w:t>
            </w:r>
            <w:proofErr w:type="spellStart"/>
            <w:r w:rsidRPr="001B2D0C">
              <w:rPr>
                <w:sz w:val="22"/>
                <w:szCs w:val="22"/>
              </w:rPr>
              <w:t>Мозайка</w:t>
            </w:r>
            <w:proofErr w:type="spellEnd"/>
            <w:r w:rsidRPr="001B2D0C">
              <w:rPr>
                <w:sz w:val="22"/>
                <w:szCs w:val="22"/>
              </w:rPr>
              <w:t xml:space="preserve">                                                                     1.  </w:t>
            </w:r>
            <w:r w:rsidRPr="001B2D0C">
              <w:rPr>
                <w:noProof/>
                <w:sz w:val="22"/>
                <w:szCs w:val="22"/>
              </w:rPr>
              <w:drawing>
                <wp:inline distT="0" distB="0" distL="0" distR="0" wp14:anchorId="5863CBB8" wp14:editId="078B307B">
                  <wp:extent cx="1119390" cy="1269972"/>
                  <wp:effectExtent l="0" t="0" r="5080" b="6985"/>
                  <wp:docPr id="2" name="Рисунок 2" descr="http://nevsky.prihod.ru/files/2013/12/ib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vsky.prihod.ru/files/2013/12/ib23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453" cy="1270043"/>
                          </a:xfrm>
                          <a:prstGeom prst="rect">
                            <a:avLst/>
                          </a:prstGeom>
                          <a:noFill/>
                          <a:ln>
                            <a:noFill/>
                          </a:ln>
                        </pic:spPr>
                      </pic:pic>
                    </a:graphicData>
                  </a:graphic>
                </wp:inline>
              </w:drawing>
            </w:r>
          </w:p>
          <w:p w:rsidR="001B2D0C" w:rsidRPr="001B2D0C" w:rsidRDefault="001B2D0C" w:rsidP="001B2D0C">
            <w:pPr>
              <w:rPr>
                <w:noProof/>
                <w:sz w:val="22"/>
                <w:szCs w:val="22"/>
              </w:rPr>
            </w:pPr>
            <w:r w:rsidRPr="001B2D0C">
              <w:rPr>
                <w:sz w:val="22"/>
                <w:szCs w:val="22"/>
              </w:rPr>
              <w:t>Б) Фреска</w:t>
            </w:r>
          </w:p>
          <w:p w:rsidR="001B2D0C" w:rsidRPr="001B2D0C" w:rsidRDefault="001B2D0C" w:rsidP="001B2D0C">
            <w:pPr>
              <w:jc w:val="center"/>
              <w:rPr>
                <w:noProof/>
                <w:sz w:val="22"/>
                <w:szCs w:val="22"/>
              </w:rPr>
            </w:pPr>
            <w:r w:rsidRPr="001B2D0C">
              <w:rPr>
                <w:noProof/>
                <w:sz w:val="22"/>
                <w:szCs w:val="22"/>
              </w:rPr>
              <w:t xml:space="preserve">2. </w:t>
            </w:r>
            <w:r w:rsidRPr="001B2D0C">
              <w:rPr>
                <w:noProof/>
                <w:sz w:val="22"/>
                <w:szCs w:val="22"/>
              </w:rPr>
              <w:drawing>
                <wp:inline distT="0" distB="0" distL="0" distR="0" wp14:anchorId="01CFA1F9" wp14:editId="15858548">
                  <wp:extent cx="1371600" cy="964117"/>
                  <wp:effectExtent l="0" t="0" r="0" b="7620"/>
                  <wp:docPr id="6" name="Рисунок 6" descr="http://fanread.ru/img/g/?src=11846242&amp;i=19&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nread.ru/img/g/?src=11846242&amp;i=19&amp;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194" cy="965237"/>
                          </a:xfrm>
                          <a:prstGeom prst="rect">
                            <a:avLst/>
                          </a:prstGeom>
                          <a:noFill/>
                          <a:ln>
                            <a:noFill/>
                          </a:ln>
                        </pic:spPr>
                      </pic:pic>
                    </a:graphicData>
                  </a:graphic>
                </wp:inline>
              </w:drawing>
            </w:r>
          </w:p>
          <w:p w:rsidR="001B2D0C" w:rsidRPr="001B2D0C" w:rsidRDefault="001B2D0C" w:rsidP="001B2D0C">
            <w:pPr>
              <w:rPr>
                <w:sz w:val="22"/>
                <w:szCs w:val="22"/>
              </w:rPr>
            </w:pPr>
            <w:r w:rsidRPr="001B2D0C">
              <w:rPr>
                <w:sz w:val="22"/>
                <w:szCs w:val="22"/>
              </w:rPr>
              <w:t>В) Икона</w:t>
            </w:r>
          </w:p>
          <w:p w:rsidR="001B2D0C" w:rsidRPr="001B2D0C" w:rsidRDefault="001B2D0C" w:rsidP="001B2D0C">
            <w:pPr>
              <w:jc w:val="center"/>
              <w:rPr>
                <w:sz w:val="22"/>
                <w:szCs w:val="22"/>
              </w:rPr>
            </w:pPr>
            <w:r w:rsidRPr="001B2D0C">
              <w:rPr>
                <w:sz w:val="22"/>
                <w:szCs w:val="22"/>
              </w:rPr>
              <w:t xml:space="preserve">3.   </w:t>
            </w:r>
            <w:r w:rsidRPr="001B2D0C">
              <w:rPr>
                <w:noProof/>
                <w:sz w:val="22"/>
                <w:szCs w:val="22"/>
              </w:rPr>
              <w:drawing>
                <wp:inline distT="0" distB="0" distL="0" distR="0" wp14:anchorId="3E56DAFF" wp14:editId="251C5031">
                  <wp:extent cx="1395228" cy="931333"/>
                  <wp:effectExtent l="0" t="0" r="0" b="2540"/>
                  <wp:docPr id="4" name="Рисунок 4" descr="http://www.timetravelturtle.com/wp-content/uploads/2012/06/Emilia_Romagna-2012-673_web-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etravelturtle.com/wp-content/uploads/2012/06/Emilia_Romagna-2012-673_web-lr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626" cy="930931"/>
                          </a:xfrm>
                          <a:prstGeom prst="rect">
                            <a:avLst/>
                          </a:prstGeom>
                          <a:noFill/>
                          <a:ln>
                            <a:noFill/>
                          </a:ln>
                        </pic:spPr>
                      </pic:pic>
                    </a:graphicData>
                  </a:graphic>
                </wp:inline>
              </w:drawing>
            </w:r>
          </w:p>
        </w:tc>
        <w:tc>
          <w:tcPr>
            <w:tcW w:w="2493"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lastRenderedPageBreak/>
              <w:t>Критерии оценки</w:t>
            </w:r>
          </w:p>
        </w:tc>
        <w:tc>
          <w:tcPr>
            <w:tcW w:w="2805"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оценка</w:t>
            </w:r>
          </w:p>
        </w:tc>
      </w:tr>
      <w:tr w:rsidR="001B2D0C" w:rsidRPr="001B2D0C" w:rsidTr="001B2D0C">
        <w:trPr>
          <w:trHeight w:val="2760"/>
        </w:trPr>
        <w:tc>
          <w:tcPr>
            <w:tcW w:w="7700" w:type="dxa"/>
            <w:vMerge/>
          </w:tcPr>
          <w:p w:rsidR="001B2D0C" w:rsidRPr="001B2D0C" w:rsidRDefault="001B2D0C" w:rsidP="001B2D0C">
            <w:pPr>
              <w:pStyle w:val="a5"/>
              <w:spacing w:line="240" w:lineRule="auto"/>
              <w:ind w:left="0"/>
              <w:jc w:val="center"/>
              <w:rPr>
                <w:rFonts w:ascii="Times New Roman" w:hAnsi="Times New Roman"/>
              </w:rPr>
            </w:pPr>
          </w:p>
        </w:tc>
        <w:tc>
          <w:tcPr>
            <w:tcW w:w="2493"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Самостоятельно нашел информацию и правильно выписал</w:t>
            </w: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Потребовалась помощь учителя в поиске информации, сам выписал нужные данные</w:t>
            </w: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Возникли затруднения</w:t>
            </w:r>
          </w:p>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в поиске информации, не смог сам выписать нужные данные</w:t>
            </w: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jc w:val="center"/>
              <w:rPr>
                <w:i/>
                <w:sz w:val="22"/>
                <w:szCs w:val="22"/>
              </w:rPr>
            </w:pPr>
            <w:r w:rsidRPr="001B2D0C">
              <w:rPr>
                <w:i/>
                <w:sz w:val="22"/>
                <w:szCs w:val="22"/>
              </w:rPr>
              <w:t>Самостоятельно нашел информацию и правильно сделал задание</w:t>
            </w:r>
          </w:p>
          <w:p w:rsidR="001B2D0C" w:rsidRPr="001B2D0C" w:rsidRDefault="001B2D0C" w:rsidP="001B2D0C">
            <w:pPr>
              <w:pStyle w:val="a5"/>
              <w:spacing w:line="240" w:lineRule="auto"/>
              <w:jc w:val="center"/>
              <w:rPr>
                <w:rFonts w:ascii="Times New Roman" w:hAnsi="Times New Roman"/>
                <w:i/>
              </w:rPr>
            </w:pPr>
          </w:p>
          <w:p w:rsidR="001B2D0C" w:rsidRPr="001B2D0C" w:rsidRDefault="001B2D0C" w:rsidP="001B2D0C">
            <w:pPr>
              <w:pStyle w:val="a5"/>
              <w:spacing w:line="240" w:lineRule="auto"/>
              <w:jc w:val="center"/>
              <w:rPr>
                <w:rFonts w:ascii="Times New Roman" w:hAnsi="Times New Roman"/>
                <w:i/>
              </w:rPr>
            </w:pPr>
          </w:p>
          <w:p w:rsidR="001B2D0C" w:rsidRPr="001B2D0C" w:rsidRDefault="001B2D0C" w:rsidP="001B2D0C">
            <w:pPr>
              <w:jc w:val="center"/>
              <w:rPr>
                <w:i/>
                <w:sz w:val="22"/>
                <w:szCs w:val="22"/>
              </w:rPr>
            </w:pPr>
            <w:r w:rsidRPr="001B2D0C">
              <w:rPr>
                <w:i/>
                <w:sz w:val="22"/>
                <w:szCs w:val="22"/>
              </w:rPr>
              <w:t>Потребовалась помощь учителя в поиске информации, сам справился с заданием</w:t>
            </w:r>
          </w:p>
          <w:p w:rsidR="001B2D0C" w:rsidRPr="001B2D0C" w:rsidRDefault="001B2D0C" w:rsidP="001B2D0C">
            <w:pPr>
              <w:pStyle w:val="a5"/>
              <w:spacing w:line="240" w:lineRule="auto"/>
              <w:jc w:val="center"/>
              <w:rPr>
                <w:rFonts w:ascii="Times New Roman" w:hAnsi="Times New Roman"/>
                <w:i/>
              </w:rPr>
            </w:pPr>
          </w:p>
          <w:p w:rsidR="001B2D0C" w:rsidRPr="001B2D0C" w:rsidRDefault="001B2D0C" w:rsidP="001B2D0C">
            <w:pPr>
              <w:jc w:val="center"/>
              <w:rPr>
                <w:i/>
                <w:sz w:val="22"/>
                <w:szCs w:val="22"/>
              </w:rPr>
            </w:pPr>
            <w:r w:rsidRPr="001B2D0C">
              <w:rPr>
                <w:i/>
                <w:sz w:val="22"/>
                <w:szCs w:val="22"/>
              </w:rPr>
              <w:t>Возникли затруднения в поиске информации, не смог сам справиться с заданием</w:t>
            </w:r>
          </w:p>
          <w:p w:rsidR="001B2D0C" w:rsidRPr="001B2D0C" w:rsidRDefault="001B2D0C" w:rsidP="001B2D0C">
            <w:pPr>
              <w:pStyle w:val="a5"/>
              <w:spacing w:line="240" w:lineRule="auto"/>
              <w:ind w:left="0"/>
              <w:jc w:val="center"/>
              <w:rPr>
                <w:rFonts w:ascii="Times New Roman" w:hAnsi="Times New Roman"/>
                <w:i/>
              </w:rPr>
            </w:pPr>
          </w:p>
        </w:tc>
        <w:tc>
          <w:tcPr>
            <w:tcW w:w="2805" w:type="dxa"/>
          </w:tcPr>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lastRenderedPageBreak/>
              <w:t>5</w:t>
            </w: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4</w:t>
            </w: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3</w:t>
            </w: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5</w:t>
            </w: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4</w:t>
            </w: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p>
          <w:p w:rsidR="001B2D0C" w:rsidRPr="001B2D0C" w:rsidRDefault="001B2D0C" w:rsidP="001B2D0C">
            <w:pPr>
              <w:pStyle w:val="a5"/>
              <w:spacing w:line="240" w:lineRule="auto"/>
              <w:ind w:left="0"/>
              <w:jc w:val="center"/>
              <w:rPr>
                <w:rFonts w:ascii="Times New Roman" w:hAnsi="Times New Roman"/>
                <w:i/>
              </w:rPr>
            </w:pPr>
            <w:r w:rsidRPr="001B2D0C">
              <w:rPr>
                <w:rFonts w:ascii="Times New Roman" w:hAnsi="Times New Roman"/>
                <w:i/>
              </w:rPr>
              <w:t>3</w:t>
            </w:r>
          </w:p>
        </w:tc>
      </w:tr>
    </w:tbl>
    <w:p w:rsidR="001B2D0C" w:rsidRPr="001B2D0C" w:rsidRDefault="001B2D0C" w:rsidP="001B2D0C">
      <w:pPr>
        <w:pStyle w:val="a5"/>
        <w:spacing w:line="240" w:lineRule="auto"/>
        <w:jc w:val="center"/>
        <w:rPr>
          <w:rFonts w:ascii="Times New Roman" w:hAnsi="Times New Roman"/>
        </w:rPr>
      </w:pPr>
    </w:p>
    <w:p w:rsidR="001B2D0C" w:rsidRPr="001B2D0C" w:rsidRDefault="001B2D0C" w:rsidP="001B2D0C">
      <w:pPr>
        <w:pStyle w:val="a5"/>
        <w:spacing w:line="240" w:lineRule="auto"/>
        <w:jc w:val="center"/>
        <w:rPr>
          <w:rFonts w:ascii="Times New Roman" w:hAnsi="Times New Roman"/>
        </w:rPr>
      </w:pPr>
    </w:p>
    <w:p w:rsidR="001B2D0C" w:rsidRPr="001B2D0C" w:rsidRDefault="001B2D0C" w:rsidP="001B2D0C">
      <w:pPr>
        <w:pStyle w:val="a5"/>
        <w:spacing w:line="240" w:lineRule="auto"/>
        <w:jc w:val="center"/>
        <w:rPr>
          <w:rFonts w:ascii="Times New Roman" w:hAnsi="Times New Roman"/>
        </w:rPr>
      </w:pPr>
    </w:p>
    <w:p w:rsidR="001B2D0C" w:rsidRPr="001B2D0C" w:rsidRDefault="001B2D0C" w:rsidP="001B2D0C">
      <w:pPr>
        <w:pStyle w:val="a5"/>
        <w:spacing w:line="240" w:lineRule="auto"/>
        <w:jc w:val="center"/>
        <w:rPr>
          <w:rFonts w:ascii="Times New Roman" w:hAnsi="Times New Roman"/>
        </w:rPr>
      </w:pPr>
    </w:p>
    <w:p w:rsidR="001B2D0C" w:rsidRPr="001B2D0C" w:rsidRDefault="001B2D0C" w:rsidP="001B2D0C">
      <w:pPr>
        <w:pStyle w:val="a5"/>
        <w:spacing w:line="240" w:lineRule="auto"/>
        <w:jc w:val="center"/>
        <w:rPr>
          <w:rFonts w:ascii="Times New Roman" w:hAnsi="Times New Roman"/>
        </w:rPr>
      </w:pPr>
    </w:p>
    <w:p w:rsidR="001B2D0C" w:rsidRPr="001B2D0C" w:rsidRDefault="001B2D0C" w:rsidP="001B2D0C">
      <w:pPr>
        <w:pStyle w:val="a5"/>
        <w:spacing w:line="240" w:lineRule="auto"/>
        <w:jc w:val="center"/>
        <w:rPr>
          <w:rFonts w:ascii="Times New Roman" w:hAnsi="Times New Roman"/>
        </w:rPr>
      </w:pPr>
    </w:p>
    <w:p w:rsidR="001B2D0C" w:rsidRPr="001B2D0C" w:rsidRDefault="001B2D0C" w:rsidP="001B2D0C">
      <w:pPr>
        <w:pStyle w:val="a5"/>
        <w:numPr>
          <w:ilvl w:val="0"/>
          <w:numId w:val="22"/>
        </w:numPr>
        <w:spacing w:line="240" w:lineRule="auto"/>
        <w:jc w:val="center"/>
        <w:rPr>
          <w:rFonts w:ascii="Times New Roman" w:hAnsi="Times New Roman"/>
          <w:b/>
        </w:rPr>
      </w:pPr>
      <w:r w:rsidRPr="001B2D0C">
        <w:rPr>
          <w:rFonts w:ascii="Times New Roman" w:hAnsi="Times New Roman"/>
          <w:b/>
        </w:rPr>
        <w:t>Культурные связи Византии.</w:t>
      </w:r>
    </w:p>
    <w:p w:rsidR="001B2D0C" w:rsidRPr="001B2D0C" w:rsidRDefault="001B2D0C" w:rsidP="001B2D0C">
      <w:pPr>
        <w:pStyle w:val="a5"/>
        <w:spacing w:line="240" w:lineRule="auto"/>
        <w:jc w:val="center"/>
        <w:rPr>
          <w:rFonts w:ascii="Times New Roman" w:hAnsi="Times New Roman"/>
        </w:rPr>
      </w:pPr>
    </w:p>
    <w:tbl>
      <w:tblPr>
        <w:tblW w:w="1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7"/>
      </w:tblGrid>
      <w:tr w:rsidR="001B2D0C" w:rsidRPr="001B2D0C" w:rsidTr="001B2D0C">
        <w:trPr>
          <w:trHeight w:val="948"/>
        </w:trPr>
        <w:tc>
          <w:tcPr>
            <w:tcW w:w="11467" w:type="dxa"/>
          </w:tcPr>
          <w:p w:rsidR="001B2D0C" w:rsidRPr="001B2D0C" w:rsidRDefault="001B2D0C" w:rsidP="001B2D0C">
            <w:pPr>
              <w:jc w:val="center"/>
              <w:rPr>
                <w:sz w:val="22"/>
                <w:szCs w:val="22"/>
              </w:rPr>
            </w:pPr>
            <w:r w:rsidRPr="001B2D0C">
              <w:rPr>
                <w:sz w:val="22"/>
                <w:szCs w:val="22"/>
              </w:rPr>
              <w:t>Выберите из списка и подчеркните страны, на которые Византия оказала свое влияние в культуре.</w:t>
            </w:r>
          </w:p>
          <w:p w:rsidR="001B2D0C" w:rsidRPr="001B2D0C" w:rsidRDefault="001B2D0C" w:rsidP="001B2D0C">
            <w:pPr>
              <w:jc w:val="center"/>
              <w:rPr>
                <w:b/>
                <w:sz w:val="22"/>
                <w:szCs w:val="22"/>
              </w:rPr>
            </w:pPr>
            <w:proofErr w:type="gramStart"/>
            <w:r w:rsidRPr="001B2D0C">
              <w:rPr>
                <w:sz w:val="22"/>
                <w:szCs w:val="22"/>
              </w:rPr>
              <w:t>Древняя Русь,  Англия, Болгария, Япония, Грузия, Египет, Сербия, Армения, Норвегия, Китай.</w:t>
            </w:r>
            <w:proofErr w:type="gramEnd"/>
          </w:p>
        </w:tc>
      </w:tr>
    </w:tbl>
    <w:p w:rsidR="001B2D0C" w:rsidRPr="001B2D0C" w:rsidRDefault="001B2D0C" w:rsidP="001B2D0C">
      <w:pPr>
        <w:pStyle w:val="a5"/>
        <w:spacing w:line="240" w:lineRule="auto"/>
        <w:jc w:val="center"/>
        <w:rPr>
          <w:rFonts w:ascii="Times New Roman" w:hAnsi="Times New Roman"/>
        </w:rPr>
      </w:pPr>
    </w:p>
    <w:p w:rsidR="001B2D0C" w:rsidRPr="001B2D0C" w:rsidRDefault="001B2D0C" w:rsidP="001B2D0C">
      <w:pPr>
        <w:pStyle w:val="a5"/>
        <w:numPr>
          <w:ilvl w:val="0"/>
          <w:numId w:val="22"/>
        </w:numPr>
        <w:spacing w:line="240" w:lineRule="auto"/>
        <w:jc w:val="center"/>
        <w:rPr>
          <w:rFonts w:ascii="Times New Roman" w:hAnsi="Times New Roman"/>
          <w:b/>
        </w:rPr>
      </w:pPr>
      <w:r w:rsidRPr="001B2D0C">
        <w:rPr>
          <w:rFonts w:ascii="Times New Roman" w:hAnsi="Times New Roman"/>
          <w:b/>
        </w:rPr>
        <w:t>Оставьте отзыв о своем путешествии, продолжив фразу</w:t>
      </w:r>
    </w:p>
    <w:p w:rsidR="001B2D0C" w:rsidRPr="001B2D0C" w:rsidRDefault="001B2D0C" w:rsidP="001B2D0C">
      <w:pPr>
        <w:pStyle w:val="a5"/>
        <w:spacing w:line="240" w:lineRule="auto"/>
        <w:jc w:val="center"/>
        <w:rPr>
          <w:rFonts w:ascii="Times New Roman" w:hAnsi="Times New Roman"/>
        </w:rPr>
      </w:pPr>
    </w:p>
    <w:p w:rsidR="001B2D0C" w:rsidRPr="001B2D0C" w:rsidRDefault="001B2D0C" w:rsidP="001B2D0C">
      <w:pPr>
        <w:pStyle w:val="a5"/>
        <w:spacing w:line="240" w:lineRule="auto"/>
        <w:jc w:val="center"/>
        <w:rPr>
          <w:rFonts w:ascii="Times New Roman" w:hAnsi="Times New Roman"/>
        </w:rPr>
      </w:pPr>
      <w:r w:rsidRPr="001B2D0C">
        <w:rPr>
          <w:rFonts w:ascii="Times New Roman" w:hAnsi="Times New Roman"/>
        </w:rPr>
        <w:t xml:space="preserve">Византия – это  страна </w:t>
      </w:r>
      <w:proofErr w:type="gramStart"/>
      <w:r w:rsidRPr="001B2D0C">
        <w:rPr>
          <w:rFonts w:ascii="Times New Roman" w:hAnsi="Times New Roman"/>
        </w:rPr>
        <w:t>с</w:t>
      </w:r>
      <w:proofErr w:type="gramEnd"/>
      <w:r w:rsidRPr="001B2D0C">
        <w:rPr>
          <w:rFonts w:ascii="Times New Roman" w:hAnsi="Times New Roman"/>
        </w:rPr>
        <w:t>_________________________________________________</w:t>
      </w:r>
    </w:p>
    <w:p w:rsidR="001B2D0C" w:rsidRPr="001B2D0C" w:rsidRDefault="001B2D0C" w:rsidP="001B2D0C">
      <w:pPr>
        <w:pStyle w:val="a5"/>
        <w:spacing w:line="240" w:lineRule="auto"/>
        <w:jc w:val="center"/>
        <w:rPr>
          <w:rFonts w:ascii="Times New Roman" w:hAnsi="Times New Roman"/>
        </w:rPr>
      </w:pPr>
      <w:r w:rsidRPr="001B2D0C">
        <w:rPr>
          <w:rFonts w:ascii="Times New Roman" w:hAnsi="Times New Roman"/>
        </w:rPr>
        <w:t>Византия – это самая_____________________ _________________________страна.</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1B2D0C" w:rsidRPr="001B2D0C" w:rsidTr="007F66D2">
        <w:trPr>
          <w:trHeight w:val="373"/>
        </w:trPr>
        <w:tc>
          <w:tcPr>
            <w:tcW w:w="480" w:type="dxa"/>
          </w:tcPr>
          <w:p w:rsidR="001B2D0C" w:rsidRPr="001B2D0C" w:rsidRDefault="001B2D0C" w:rsidP="001B2D0C">
            <w:pPr>
              <w:pStyle w:val="a5"/>
              <w:spacing w:line="240" w:lineRule="auto"/>
              <w:ind w:left="0"/>
              <w:jc w:val="center"/>
              <w:rPr>
                <w:rFonts w:ascii="Times New Roman" w:hAnsi="Times New Roman"/>
                <w:b/>
              </w:rPr>
            </w:pPr>
          </w:p>
        </w:tc>
      </w:tr>
    </w:tbl>
    <w:p w:rsidR="001B2D0C" w:rsidRPr="001B2D0C" w:rsidRDefault="001B2D0C" w:rsidP="001B2D0C">
      <w:pPr>
        <w:pStyle w:val="a5"/>
        <w:spacing w:line="240" w:lineRule="auto"/>
        <w:jc w:val="center"/>
        <w:rPr>
          <w:rFonts w:ascii="Times New Roman" w:hAnsi="Times New Roman"/>
        </w:rPr>
      </w:pPr>
    </w:p>
    <w:p w:rsidR="001B2D0C" w:rsidRPr="001B2D0C" w:rsidRDefault="001B2D0C" w:rsidP="001B2D0C">
      <w:pPr>
        <w:pStyle w:val="a5"/>
        <w:spacing w:line="240" w:lineRule="auto"/>
        <w:jc w:val="center"/>
        <w:rPr>
          <w:rFonts w:ascii="Times New Roman" w:hAnsi="Times New Roman"/>
          <w:b/>
        </w:rPr>
      </w:pPr>
      <w:r w:rsidRPr="001B2D0C">
        <w:rPr>
          <w:rFonts w:ascii="Times New Roman" w:hAnsi="Times New Roman"/>
          <w:b/>
        </w:rPr>
        <w:t>Ваша оценка за урок</w:t>
      </w:r>
    </w:p>
    <w:p w:rsidR="001B2D0C" w:rsidRPr="001B2D0C" w:rsidRDefault="001B2D0C" w:rsidP="001B2D0C">
      <w:pPr>
        <w:jc w:val="center"/>
        <w:rPr>
          <w:b/>
          <w:sz w:val="22"/>
          <w:szCs w:val="22"/>
        </w:rPr>
      </w:pPr>
      <w:r w:rsidRPr="001B2D0C">
        <w:rPr>
          <w:b/>
          <w:i/>
          <w:sz w:val="22"/>
          <w:szCs w:val="22"/>
        </w:rPr>
        <w:t>Домашнее задание</w:t>
      </w:r>
      <w:r w:rsidRPr="001B2D0C">
        <w:rPr>
          <w:sz w:val="22"/>
          <w:szCs w:val="22"/>
        </w:rPr>
        <w:t>: параграф 7 и   на выбор:  1) Нарисуйте иллюстрацию к вашему путешествию</w:t>
      </w:r>
    </w:p>
    <w:p w:rsidR="001B2D0C" w:rsidRPr="001B2D0C" w:rsidRDefault="001B2D0C" w:rsidP="001B2D0C">
      <w:pPr>
        <w:jc w:val="center"/>
        <w:rPr>
          <w:sz w:val="22"/>
          <w:szCs w:val="22"/>
        </w:rPr>
      </w:pPr>
      <w:r w:rsidRPr="001B2D0C">
        <w:rPr>
          <w:sz w:val="22"/>
          <w:szCs w:val="22"/>
        </w:rPr>
        <w:t xml:space="preserve">2) напишите приключенческий рассказ  на тему: «Однажды в Константинополе» </w:t>
      </w:r>
      <w:proofErr w:type="gramStart"/>
      <w:r w:rsidRPr="001B2D0C">
        <w:rPr>
          <w:sz w:val="22"/>
          <w:szCs w:val="22"/>
        </w:rPr>
        <w:t xml:space="preserve">( </w:t>
      </w:r>
      <w:proofErr w:type="gramEnd"/>
      <w:r w:rsidRPr="001B2D0C">
        <w:rPr>
          <w:sz w:val="22"/>
          <w:szCs w:val="22"/>
        </w:rPr>
        <w:t>в рассказе опишите облик города и особенности)</w:t>
      </w:r>
    </w:p>
    <w:p w:rsidR="001B2D0C" w:rsidRPr="001B2D0C" w:rsidRDefault="001B2D0C" w:rsidP="001B2D0C">
      <w:pPr>
        <w:jc w:val="center"/>
        <w:rPr>
          <w:sz w:val="22"/>
          <w:szCs w:val="22"/>
        </w:rPr>
      </w:pPr>
      <w:r w:rsidRPr="001B2D0C">
        <w:rPr>
          <w:sz w:val="22"/>
          <w:szCs w:val="22"/>
        </w:rPr>
        <w:t>3)* Найдите стихотворения В. Мандельштама «</w:t>
      </w:r>
      <w:proofErr w:type="spellStart"/>
      <w:r w:rsidRPr="001B2D0C">
        <w:rPr>
          <w:sz w:val="22"/>
          <w:szCs w:val="22"/>
        </w:rPr>
        <w:t>Айя</w:t>
      </w:r>
      <w:proofErr w:type="spellEnd"/>
      <w:r w:rsidRPr="001B2D0C">
        <w:rPr>
          <w:sz w:val="22"/>
          <w:szCs w:val="22"/>
        </w:rPr>
        <w:t>-София» и проанализируйте историческую информацию, которая в нем содержится.</w:t>
      </w:r>
    </w:p>
    <w:p w:rsidR="001B2D0C" w:rsidRPr="001B2D0C" w:rsidRDefault="001B2D0C" w:rsidP="001B2D0C">
      <w:pPr>
        <w:jc w:val="center"/>
        <w:rPr>
          <w:b/>
          <w:sz w:val="22"/>
          <w:szCs w:val="22"/>
        </w:rPr>
      </w:pPr>
    </w:p>
    <w:sectPr w:rsidR="001B2D0C" w:rsidRPr="001B2D0C" w:rsidSect="001B2D0C">
      <w:pgSz w:w="16838" w:h="11906" w:orient="landscape"/>
      <w:pgMar w:top="71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70"/>
    <w:multiLevelType w:val="hybridMultilevel"/>
    <w:tmpl w:val="3B7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3144"/>
    <w:multiLevelType w:val="hybridMultilevel"/>
    <w:tmpl w:val="2728A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1F7BE4"/>
    <w:multiLevelType w:val="hybridMultilevel"/>
    <w:tmpl w:val="138EB0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4B2D01"/>
    <w:multiLevelType w:val="hybridMultilevel"/>
    <w:tmpl w:val="C2909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C13A51"/>
    <w:multiLevelType w:val="hybridMultilevel"/>
    <w:tmpl w:val="ED7665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91256D"/>
    <w:multiLevelType w:val="hybridMultilevel"/>
    <w:tmpl w:val="A3EAD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EC5BF0"/>
    <w:multiLevelType w:val="hybridMultilevel"/>
    <w:tmpl w:val="13143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247393"/>
    <w:multiLevelType w:val="hybridMultilevel"/>
    <w:tmpl w:val="FF40F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D7E3A"/>
    <w:multiLevelType w:val="hybridMultilevel"/>
    <w:tmpl w:val="2092C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5E668C"/>
    <w:multiLevelType w:val="hybridMultilevel"/>
    <w:tmpl w:val="5D46D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A704E"/>
    <w:multiLevelType w:val="hybridMultilevel"/>
    <w:tmpl w:val="C46CE6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6B5EA1"/>
    <w:multiLevelType w:val="hybridMultilevel"/>
    <w:tmpl w:val="1B781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4B43ED"/>
    <w:multiLevelType w:val="multilevel"/>
    <w:tmpl w:val="34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75A04"/>
    <w:multiLevelType w:val="hybridMultilevel"/>
    <w:tmpl w:val="5EB0F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FB3D98"/>
    <w:multiLevelType w:val="hybridMultilevel"/>
    <w:tmpl w:val="2222B42E"/>
    <w:lvl w:ilvl="0" w:tplc="05283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9E61A6"/>
    <w:multiLevelType w:val="hybridMultilevel"/>
    <w:tmpl w:val="868C3B1C"/>
    <w:lvl w:ilvl="0" w:tplc="6AF25ECE">
      <w:start w:val="4"/>
      <w:numFmt w:val="upperRoman"/>
      <w:lvlText w:val="%1."/>
      <w:lvlJc w:val="left"/>
      <w:pPr>
        <w:ind w:left="1080" w:hanging="720"/>
      </w:pPr>
      <w:rPr>
        <w:rFonts w:eastAsia="Times New Roman"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E90EA3"/>
    <w:multiLevelType w:val="hybridMultilevel"/>
    <w:tmpl w:val="DB2CC0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F63B96"/>
    <w:multiLevelType w:val="hybridMultilevel"/>
    <w:tmpl w:val="062C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106A6C"/>
    <w:multiLevelType w:val="hybridMultilevel"/>
    <w:tmpl w:val="56569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BC2D09"/>
    <w:multiLevelType w:val="hybridMultilevel"/>
    <w:tmpl w:val="C038C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A40A93"/>
    <w:multiLevelType w:val="hybridMultilevel"/>
    <w:tmpl w:val="64B4A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C5336F"/>
    <w:multiLevelType w:val="hybridMultilevel"/>
    <w:tmpl w:val="FF3C4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4"/>
  </w:num>
  <w:num w:numId="4">
    <w:abstractNumId w:val="21"/>
  </w:num>
  <w:num w:numId="5">
    <w:abstractNumId w:val="6"/>
  </w:num>
  <w:num w:numId="6">
    <w:abstractNumId w:val="16"/>
  </w:num>
  <w:num w:numId="7">
    <w:abstractNumId w:val="1"/>
  </w:num>
  <w:num w:numId="8">
    <w:abstractNumId w:val="19"/>
  </w:num>
  <w:num w:numId="9">
    <w:abstractNumId w:val="3"/>
  </w:num>
  <w:num w:numId="10">
    <w:abstractNumId w:val="11"/>
  </w:num>
  <w:num w:numId="11">
    <w:abstractNumId w:val="17"/>
  </w:num>
  <w:num w:numId="12">
    <w:abstractNumId w:val="20"/>
  </w:num>
  <w:num w:numId="13">
    <w:abstractNumId w:val="5"/>
  </w:num>
  <w:num w:numId="14">
    <w:abstractNumId w:val="15"/>
  </w:num>
  <w:num w:numId="15">
    <w:abstractNumId w:val="2"/>
  </w:num>
  <w:num w:numId="16">
    <w:abstractNumId w:val="10"/>
  </w:num>
  <w:num w:numId="17">
    <w:abstractNumId w:val="12"/>
  </w:num>
  <w:num w:numId="18">
    <w:abstractNumId w:val="0"/>
  </w:num>
  <w:num w:numId="19">
    <w:abstractNumId w:val="7"/>
  </w:num>
  <w:num w:numId="20">
    <w:abstractNumId w:val="1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4D"/>
    <w:rsid w:val="000147C6"/>
    <w:rsid w:val="00023140"/>
    <w:rsid w:val="00077620"/>
    <w:rsid w:val="000842E5"/>
    <w:rsid w:val="00096598"/>
    <w:rsid w:val="000A7078"/>
    <w:rsid w:val="000B31A0"/>
    <w:rsid w:val="000B3901"/>
    <w:rsid w:val="000C7685"/>
    <w:rsid w:val="000E765E"/>
    <w:rsid w:val="001006D2"/>
    <w:rsid w:val="00116E3C"/>
    <w:rsid w:val="00122117"/>
    <w:rsid w:val="00123C2F"/>
    <w:rsid w:val="001254E4"/>
    <w:rsid w:val="001470E9"/>
    <w:rsid w:val="00153DE6"/>
    <w:rsid w:val="0019760D"/>
    <w:rsid w:val="001B1E1F"/>
    <w:rsid w:val="001B2D0C"/>
    <w:rsid w:val="002355CD"/>
    <w:rsid w:val="002853A5"/>
    <w:rsid w:val="002E0FE5"/>
    <w:rsid w:val="002F6E82"/>
    <w:rsid w:val="0031662C"/>
    <w:rsid w:val="00323E33"/>
    <w:rsid w:val="0032681C"/>
    <w:rsid w:val="00327DD3"/>
    <w:rsid w:val="0033272A"/>
    <w:rsid w:val="0035365F"/>
    <w:rsid w:val="0037228A"/>
    <w:rsid w:val="00374EAA"/>
    <w:rsid w:val="00386269"/>
    <w:rsid w:val="003A5501"/>
    <w:rsid w:val="003B7F9E"/>
    <w:rsid w:val="003C2574"/>
    <w:rsid w:val="003E3AA0"/>
    <w:rsid w:val="004038CA"/>
    <w:rsid w:val="0042292A"/>
    <w:rsid w:val="0043328E"/>
    <w:rsid w:val="00461183"/>
    <w:rsid w:val="00476AD0"/>
    <w:rsid w:val="004C74BD"/>
    <w:rsid w:val="004D2B5A"/>
    <w:rsid w:val="004E3A05"/>
    <w:rsid w:val="004E4A3C"/>
    <w:rsid w:val="004F3430"/>
    <w:rsid w:val="005049FA"/>
    <w:rsid w:val="00505583"/>
    <w:rsid w:val="00517ACF"/>
    <w:rsid w:val="0052212E"/>
    <w:rsid w:val="0053541C"/>
    <w:rsid w:val="005562A8"/>
    <w:rsid w:val="00566606"/>
    <w:rsid w:val="00571507"/>
    <w:rsid w:val="0057504D"/>
    <w:rsid w:val="005963A6"/>
    <w:rsid w:val="005B0311"/>
    <w:rsid w:val="005C61DD"/>
    <w:rsid w:val="005E624F"/>
    <w:rsid w:val="005E7B3D"/>
    <w:rsid w:val="005F3FE5"/>
    <w:rsid w:val="0060133F"/>
    <w:rsid w:val="0060671B"/>
    <w:rsid w:val="00610B12"/>
    <w:rsid w:val="00621B60"/>
    <w:rsid w:val="00625A0C"/>
    <w:rsid w:val="0063779B"/>
    <w:rsid w:val="00640388"/>
    <w:rsid w:val="00664A10"/>
    <w:rsid w:val="006763A9"/>
    <w:rsid w:val="006820FE"/>
    <w:rsid w:val="0069280B"/>
    <w:rsid w:val="006C0246"/>
    <w:rsid w:val="006E120B"/>
    <w:rsid w:val="006F5684"/>
    <w:rsid w:val="007045BF"/>
    <w:rsid w:val="007147B5"/>
    <w:rsid w:val="007370EA"/>
    <w:rsid w:val="00746CDC"/>
    <w:rsid w:val="00754C53"/>
    <w:rsid w:val="007747C6"/>
    <w:rsid w:val="00780334"/>
    <w:rsid w:val="007829C1"/>
    <w:rsid w:val="00784946"/>
    <w:rsid w:val="007A14D7"/>
    <w:rsid w:val="007D1E86"/>
    <w:rsid w:val="007D6D1B"/>
    <w:rsid w:val="007D7235"/>
    <w:rsid w:val="007D7459"/>
    <w:rsid w:val="007E6A6E"/>
    <w:rsid w:val="008025F0"/>
    <w:rsid w:val="00830B50"/>
    <w:rsid w:val="00851B56"/>
    <w:rsid w:val="0085527B"/>
    <w:rsid w:val="00864D21"/>
    <w:rsid w:val="00865CD9"/>
    <w:rsid w:val="0088511E"/>
    <w:rsid w:val="008C64A5"/>
    <w:rsid w:val="008D0FAF"/>
    <w:rsid w:val="008E493C"/>
    <w:rsid w:val="008E6199"/>
    <w:rsid w:val="008F3F14"/>
    <w:rsid w:val="00913DE7"/>
    <w:rsid w:val="00952ECB"/>
    <w:rsid w:val="00967D73"/>
    <w:rsid w:val="00973873"/>
    <w:rsid w:val="00977EC1"/>
    <w:rsid w:val="00990AD7"/>
    <w:rsid w:val="009B096C"/>
    <w:rsid w:val="009B336A"/>
    <w:rsid w:val="009C01CD"/>
    <w:rsid w:val="009C27CA"/>
    <w:rsid w:val="009C2B82"/>
    <w:rsid w:val="009C7F7C"/>
    <w:rsid w:val="009E76EA"/>
    <w:rsid w:val="009F7316"/>
    <w:rsid w:val="00A005D6"/>
    <w:rsid w:val="00A022E7"/>
    <w:rsid w:val="00A1530F"/>
    <w:rsid w:val="00A25D9E"/>
    <w:rsid w:val="00A47BD4"/>
    <w:rsid w:val="00A737A2"/>
    <w:rsid w:val="00A77D16"/>
    <w:rsid w:val="00A81AE3"/>
    <w:rsid w:val="00A95192"/>
    <w:rsid w:val="00AA324A"/>
    <w:rsid w:val="00AA651A"/>
    <w:rsid w:val="00AC4C71"/>
    <w:rsid w:val="00AC595F"/>
    <w:rsid w:val="00AD29AE"/>
    <w:rsid w:val="00AD77C1"/>
    <w:rsid w:val="00AF3BD6"/>
    <w:rsid w:val="00B05209"/>
    <w:rsid w:val="00B11F19"/>
    <w:rsid w:val="00B17B14"/>
    <w:rsid w:val="00B23033"/>
    <w:rsid w:val="00B555C8"/>
    <w:rsid w:val="00B63B7F"/>
    <w:rsid w:val="00B6782C"/>
    <w:rsid w:val="00B75564"/>
    <w:rsid w:val="00B801AF"/>
    <w:rsid w:val="00B8266B"/>
    <w:rsid w:val="00BC3185"/>
    <w:rsid w:val="00BD281F"/>
    <w:rsid w:val="00BE66F4"/>
    <w:rsid w:val="00BE7F46"/>
    <w:rsid w:val="00C201B3"/>
    <w:rsid w:val="00C2634B"/>
    <w:rsid w:val="00C27A1A"/>
    <w:rsid w:val="00C30EA7"/>
    <w:rsid w:val="00C41D49"/>
    <w:rsid w:val="00C6156C"/>
    <w:rsid w:val="00C64700"/>
    <w:rsid w:val="00C6683B"/>
    <w:rsid w:val="00C83646"/>
    <w:rsid w:val="00C979CC"/>
    <w:rsid w:val="00CC7C2A"/>
    <w:rsid w:val="00CE3650"/>
    <w:rsid w:val="00D47CA9"/>
    <w:rsid w:val="00D5599E"/>
    <w:rsid w:val="00D7585E"/>
    <w:rsid w:val="00DA18BA"/>
    <w:rsid w:val="00DB24DC"/>
    <w:rsid w:val="00DB61D8"/>
    <w:rsid w:val="00DD3486"/>
    <w:rsid w:val="00DE525C"/>
    <w:rsid w:val="00DF0DB7"/>
    <w:rsid w:val="00E0525C"/>
    <w:rsid w:val="00E05DA1"/>
    <w:rsid w:val="00E27FC4"/>
    <w:rsid w:val="00E31F6D"/>
    <w:rsid w:val="00E3607E"/>
    <w:rsid w:val="00E46213"/>
    <w:rsid w:val="00E81171"/>
    <w:rsid w:val="00EB1143"/>
    <w:rsid w:val="00EC1C7D"/>
    <w:rsid w:val="00EC794A"/>
    <w:rsid w:val="00ED183F"/>
    <w:rsid w:val="00EF24C6"/>
    <w:rsid w:val="00F11B9C"/>
    <w:rsid w:val="00F11E15"/>
    <w:rsid w:val="00F27AA2"/>
    <w:rsid w:val="00F3513E"/>
    <w:rsid w:val="00F5578B"/>
    <w:rsid w:val="00F64DC6"/>
    <w:rsid w:val="00F70ACC"/>
    <w:rsid w:val="00F834F5"/>
    <w:rsid w:val="00FA3768"/>
    <w:rsid w:val="00FA741D"/>
    <w:rsid w:val="00FD3723"/>
    <w:rsid w:val="00FD3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4D"/>
    <w:rPr>
      <w:rFonts w:ascii="Times New Roman" w:eastAsia="Times New Roman" w:hAnsi="Times New Roman"/>
      <w:sz w:val="24"/>
      <w:szCs w:val="24"/>
    </w:rPr>
  </w:style>
  <w:style w:type="paragraph" w:styleId="2">
    <w:name w:val="heading 2"/>
    <w:basedOn w:val="a"/>
    <w:next w:val="a"/>
    <w:link w:val="20"/>
    <w:uiPriority w:val="99"/>
    <w:qFormat/>
    <w:rsid w:val="0057504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7504D"/>
    <w:rPr>
      <w:rFonts w:ascii="Cambria" w:hAnsi="Cambria" w:cs="Times New Roman"/>
      <w:b/>
      <w:bCs/>
      <w:color w:val="4F81BD"/>
      <w:sz w:val="26"/>
      <w:szCs w:val="26"/>
    </w:rPr>
  </w:style>
  <w:style w:type="paragraph" w:styleId="a3">
    <w:name w:val="No Spacing"/>
    <w:uiPriority w:val="99"/>
    <w:qFormat/>
    <w:rsid w:val="0057504D"/>
    <w:rPr>
      <w:lang w:eastAsia="en-US"/>
    </w:rPr>
  </w:style>
  <w:style w:type="character" w:customStyle="1" w:styleId="FontStyle34">
    <w:name w:val="Font Style34"/>
    <w:basedOn w:val="a0"/>
    <w:uiPriority w:val="99"/>
    <w:rsid w:val="0057504D"/>
    <w:rPr>
      <w:rFonts w:ascii="Bookman Old Style" w:hAnsi="Bookman Old Style" w:cs="Bookman Old Style"/>
      <w:sz w:val="18"/>
      <w:szCs w:val="18"/>
    </w:rPr>
  </w:style>
  <w:style w:type="paragraph" w:customStyle="1" w:styleId="a4">
    <w:name w:val="Базовый"/>
    <w:uiPriority w:val="99"/>
    <w:rsid w:val="0057504D"/>
    <w:pPr>
      <w:tabs>
        <w:tab w:val="left" w:pos="709"/>
      </w:tabs>
      <w:suppressAutoHyphens/>
      <w:spacing w:after="200" w:line="276" w:lineRule="atLeast"/>
    </w:pPr>
    <w:rPr>
      <w:color w:val="00000A"/>
    </w:rPr>
  </w:style>
  <w:style w:type="character" w:customStyle="1" w:styleId="FontStyle38">
    <w:name w:val="Font Style38"/>
    <w:basedOn w:val="a0"/>
    <w:uiPriority w:val="99"/>
    <w:rsid w:val="0057504D"/>
    <w:rPr>
      <w:rFonts w:ascii="Bookman Old Style" w:hAnsi="Bookman Old Style" w:cs="Bookman Old Style"/>
      <w:b/>
      <w:bCs/>
      <w:i/>
      <w:iCs/>
      <w:sz w:val="18"/>
      <w:szCs w:val="18"/>
    </w:rPr>
  </w:style>
  <w:style w:type="paragraph" w:styleId="a5">
    <w:name w:val="List Paragraph"/>
    <w:basedOn w:val="a"/>
    <w:uiPriority w:val="34"/>
    <w:qFormat/>
    <w:rsid w:val="0057504D"/>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99"/>
    <w:rsid w:val="005750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rsid w:val="00096598"/>
    <w:pPr>
      <w:jc w:val="both"/>
    </w:pPr>
    <w:rPr>
      <w:szCs w:val="20"/>
      <w:lang w:eastAsia="ar-SA"/>
    </w:rPr>
  </w:style>
  <w:style w:type="character" w:customStyle="1" w:styleId="a8">
    <w:name w:val="Основной текст Знак"/>
    <w:basedOn w:val="a0"/>
    <w:link w:val="a7"/>
    <w:uiPriority w:val="99"/>
    <w:locked/>
    <w:rsid w:val="00096598"/>
    <w:rPr>
      <w:rFonts w:ascii="Times New Roman" w:hAnsi="Times New Roman" w:cs="Times New Roman"/>
      <w:sz w:val="20"/>
      <w:szCs w:val="20"/>
      <w:lang w:eastAsia="ar-SA" w:bidi="ar-SA"/>
    </w:rPr>
  </w:style>
  <w:style w:type="paragraph" w:styleId="a9">
    <w:name w:val="Balloon Text"/>
    <w:basedOn w:val="a"/>
    <w:link w:val="aa"/>
    <w:uiPriority w:val="99"/>
    <w:semiHidden/>
    <w:unhideWhenUsed/>
    <w:rsid w:val="000A7078"/>
    <w:rPr>
      <w:rFonts w:ascii="Tahoma" w:hAnsi="Tahoma" w:cs="Tahoma"/>
      <w:sz w:val="16"/>
      <w:szCs w:val="16"/>
    </w:rPr>
  </w:style>
  <w:style w:type="character" w:customStyle="1" w:styleId="aa">
    <w:name w:val="Текст выноски Знак"/>
    <w:basedOn w:val="a0"/>
    <w:link w:val="a9"/>
    <w:uiPriority w:val="99"/>
    <w:semiHidden/>
    <w:rsid w:val="000A7078"/>
    <w:rPr>
      <w:rFonts w:ascii="Tahoma" w:eastAsia="Times New Roman" w:hAnsi="Tahoma" w:cs="Tahoma"/>
      <w:sz w:val="16"/>
      <w:szCs w:val="16"/>
    </w:rPr>
  </w:style>
  <w:style w:type="paragraph" w:customStyle="1" w:styleId="ParagraphStyle">
    <w:name w:val="Paragraph Style"/>
    <w:rsid w:val="00830B50"/>
    <w:pPr>
      <w:autoSpaceDE w:val="0"/>
      <w:autoSpaceDN w:val="0"/>
      <w:adjustRightInd w:val="0"/>
    </w:pPr>
    <w:rPr>
      <w:rFonts w:ascii="Arial" w:eastAsiaTheme="minorEastAsia" w:hAnsi="Arial" w:cs="Arial"/>
      <w:sz w:val="24"/>
      <w:szCs w:val="24"/>
    </w:rPr>
  </w:style>
  <w:style w:type="paragraph" w:styleId="ab">
    <w:name w:val="Normal (Web)"/>
    <w:basedOn w:val="a"/>
    <w:uiPriority w:val="99"/>
    <w:semiHidden/>
    <w:unhideWhenUsed/>
    <w:rsid w:val="009C27CA"/>
    <w:pPr>
      <w:spacing w:before="100" w:beforeAutospacing="1" w:after="100" w:afterAutospacing="1"/>
    </w:pPr>
    <w:rPr>
      <w:rFonts w:ascii="Verdana" w:hAnsi="Verdana"/>
      <w:color w:val="000000"/>
      <w:sz w:val="18"/>
      <w:szCs w:val="18"/>
    </w:rPr>
  </w:style>
  <w:style w:type="paragraph" w:customStyle="1" w:styleId="c36">
    <w:name w:val="c36"/>
    <w:basedOn w:val="a"/>
    <w:rsid w:val="00AD77C1"/>
    <w:pPr>
      <w:spacing w:before="100" w:beforeAutospacing="1" w:after="100" w:afterAutospacing="1"/>
    </w:pPr>
  </w:style>
  <w:style w:type="character" w:customStyle="1" w:styleId="c2">
    <w:name w:val="c2"/>
    <w:basedOn w:val="a0"/>
    <w:rsid w:val="00AD77C1"/>
  </w:style>
  <w:style w:type="paragraph" w:customStyle="1" w:styleId="c5">
    <w:name w:val="c5"/>
    <w:basedOn w:val="a"/>
    <w:rsid w:val="00AD77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4D"/>
    <w:rPr>
      <w:rFonts w:ascii="Times New Roman" w:eastAsia="Times New Roman" w:hAnsi="Times New Roman"/>
      <w:sz w:val="24"/>
      <w:szCs w:val="24"/>
    </w:rPr>
  </w:style>
  <w:style w:type="paragraph" w:styleId="2">
    <w:name w:val="heading 2"/>
    <w:basedOn w:val="a"/>
    <w:next w:val="a"/>
    <w:link w:val="20"/>
    <w:uiPriority w:val="99"/>
    <w:qFormat/>
    <w:rsid w:val="0057504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7504D"/>
    <w:rPr>
      <w:rFonts w:ascii="Cambria" w:hAnsi="Cambria" w:cs="Times New Roman"/>
      <w:b/>
      <w:bCs/>
      <w:color w:val="4F81BD"/>
      <w:sz w:val="26"/>
      <w:szCs w:val="26"/>
    </w:rPr>
  </w:style>
  <w:style w:type="paragraph" w:styleId="a3">
    <w:name w:val="No Spacing"/>
    <w:uiPriority w:val="99"/>
    <w:qFormat/>
    <w:rsid w:val="0057504D"/>
    <w:rPr>
      <w:lang w:eastAsia="en-US"/>
    </w:rPr>
  </w:style>
  <w:style w:type="character" w:customStyle="1" w:styleId="FontStyle34">
    <w:name w:val="Font Style34"/>
    <w:basedOn w:val="a0"/>
    <w:uiPriority w:val="99"/>
    <w:rsid w:val="0057504D"/>
    <w:rPr>
      <w:rFonts w:ascii="Bookman Old Style" w:hAnsi="Bookman Old Style" w:cs="Bookman Old Style"/>
      <w:sz w:val="18"/>
      <w:szCs w:val="18"/>
    </w:rPr>
  </w:style>
  <w:style w:type="paragraph" w:customStyle="1" w:styleId="a4">
    <w:name w:val="Базовый"/>
    <w:uiPriority w:val="99"/>
    <w:rsid w:val="0057504D"/>
    <w:pPr>
      <w:tabs>
        <w:tab w:val="left" w:pos="709"/>
      </w:tabs>
      <w:suppressAutoHyphens/>
      <w:spacing w:after="200" w:line="276" w:lineRule="atLeast"/>
    </w:pPr>
    <w:rPr>
      <w:color w:val="00000A"/>
    </w:rPr>
  </w:style>
  <w:style w:type="character" w:customStyle="1" w:styleId="FontStyle38">
    <w:name w:val="Font Style38"/>
    <w:basedOn w:val="a0"/>
    <w:uiPriority w:val="99"/>
    <w:rsid w:val="0057504D"/>
    <w:rPr>
      <w:rFonts w:ascii="Bookman Old Style" w:hAnsi="Bookman Old Style" w:cs="Bookman Old Style"/>
      <w:b/>
      <w:bCs/>
      <w:i/>
      <w:iCs/>
      <w:sz w:val="18"/>
      <w:szCs w:val="18"/>
    </w:rPr>
  </w:style>
  <w:style w:type="paragraph" w:styleId="a5">
    <w:name w:val="List Paragraph"/>
    <w:basedOn w:val="a"/>
    <w:uiPriority w:val="34"/>
    <w:qFormat/>
    <w:rsid w:val="0057504D"/>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99"/>
    <w:rsid w:val="005750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rsid w:val="00096598"/>
    <w:pPr>
      <w:jc w:val="both"/>
    </w:pPr>
    <w:rPr>
      <w:szCs w:val="20"/>
      <w:lang w:eastAsia="ar-SA"/>
    </w:rPr>
  </w:style>
  <w:style w:type="character" w:customStyle="1" w:styleId="a8">
    <w:name w:val="Основной текст Знак"/>
    <w:basedOn w:val="a0"/>
    <w:link w:val="a7"/>
    <w:uiPriority w:val="99"/>
    <w:locked/>
    <w:rsid w:val="00096598"/>
    <w:rPr>
      <w:rFonts w:ascii="Times New Roman" w:hAnsi="Times New Roman" w:cs="Times New Roman"/>
      <w:sz w:val="20"/>
      <w:szCs w:val="20"/>
      <w:lang w:eastAsia="ar-SA" w:bidi="ar-SA"/>
    </w:rPr>
  </w:style>
  <w:style w:type="paragraph" w:styleId="a9">
    <w:name w:val="Balloon Text"/>
    <w:basedOn w:val="a"/>
    <w:link w:val="aa"/>
    <w:uiPriority w:val="99"/>
    <w:semiHidden/>
    <w:unhideWhenUsed/>
    <w:rsid w:val="000A7078"/>
    <w:rPr>
      <w:rFonts w:ascii="Tahoma" w:hAnsi="Tahoma" w:cs="Tahoma"/>
      <w:sz w:val="16"/>
      <w:szCs w:val="16"/>
    </w:rPr>
  </w:style>
  <w:style w:type="character" w:customStyle="1" w:styleId="aa">
    <w:name w:val="Текст выноски Знак"/>
    <w:basedOn w:val="a0"/>
    <w:link w:val="a9"/>
    <w:uiPriority w:val="99"/>
    <w:semiHidden/>
    <w:rsid w:val="000A7078"/>
    <w:rPr>
      <w:rFonts w:ascii="Tahoma" w:eastAsia="Times New Roman" w:hAnsi="Tahoma" w:cs="Tahoma"/>
      <w:sz w:val="16"/>
      <w:szCs w:val="16"/>
    </w:rPr>
  </w:style>
  <w:style w:type="paragraph" w:customStyle="1" w:styleId="ParagraphStyle">
    <w:name w:val="Paragraph Style"/>
    <w:rsid w:val="00830B50"/>
    <w:pPr>
      <w:autoSpaceDE w:val="0"/>
      <w:autoSpaceDN w:val="0"/>
      <w:adjustRightInd w:val="0"/>
    </w:pPr>
    <w:rPr>
      <w:rFonts w:ascii="Arial" w:eastAsiaTheme="minorEastAsia" w:hAnsi="Arial" w:cs="Arial"/>
      <w:sz w:val="24"/>
      <w:szCs w:val="24"/>
    </w:rPr>
  </w:style>
  <w:style w:type="paragraph" w:styleId="ab">
    <w:name w:val="Normal (Web)"/>
    <w:basedOn w:val="a"/>
    <w:uiPriority w:val="99"/>
    <w:semiHidden/>
    <w:unhideWhenUsed/>
    <w:rsid w:val="009C27CA"/>
    <w:pPr>
      <w:spacing w:before="100" w:beforeAutospacing="1" w:after="100" w:afterAutospacing="1"/>
    </w:pPr>
    <w:rPr>
      <w:rFonts w:ascii="Verdana" w:hAnsi="Verdana"/>
      <w:color w:val="000000"/>
      <w:sz w:val="18"/>
      <w:szCs w:val="18"/>
    </w:rPr>
  </w:style>
  <w:style w:type="paragraph" w:customStyle="1" w:styleId="c36">
    <w:name w:val="c36"/>
    <w:basedOn w:val="a"/>
    <w:rsid w:val="00AD77C1"/>
    <w:pPr>
      <w:spacing w:before="100" w:beforeAutospacing="1" w:after="100" w:afterAutospacing="1"/>
    </w:pPr>
  </w:style>
  <w:style w:type="character" w:customStyle="1" w:styleId="c2">
    <w:name w:val="c2"/>
    <w:basedOn w:val="a0"/>
    <w:rsid w:val="00AD77C1"/>
  </w:style>
  <w:style w:type="paragraph" w:customStyle="1" w:styleId="c5">
    <w:name w:val="c5"/>
    <w:basedOn w:val="a"/>
    <w:rsid w:val="00AD77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1603">
      <w:bodyDiv w:val="1"/>
      <w:marLeft w:val="0"/>
      <w:marRight w:val="0"/>
      <w:marTop w:val="0"/>
      <w:marBottom w:val="0"/>
      <w:divBdr>
        <w:top w:val="none" w:sz="0" w:space="0" w:color="auto"/>
        <w:left w:val="none" w:sz="0" w:space="0" w:color="auto"/>
        <w:bottom w:val="none" w:sz="0" w:space="0" w:color="auto"/>
        <w:right w:val="none" w:sz="0" w:space="0" w:color="auto"/>
      </w:divBdr>
    </w:div>
    <w:div w:id="1273319941">
      <w:bodyDiv w:val="1"/>
      <w:marLeft w:val="0"/>
      <w:marRight w:val="0"/>
      <w:marTop w:val="0"/>
      <w:marBottom w:val="0"/>
      <w:divBdr>
        <w:top w:val="none" w:sz="0" w:space="0" w:color="auto"/>
        <w:left w:val="none" w:sz="0" w:space="0" w:color="auto"/>
        <w:bottom w:val="none" w:sz="0" w:space="0" w:color="auto"/>
        <w:right w:val="none" w:sz="0" w:space="0" w:color="auto"/>
      </w:divBdr>
    </w:div>
    <w:div w:id="1448574164">
      <w:bodyDiv w:val="1"/>
      <w:marLeft w:val="0"/>
      <w:marRight w:val="0"/>
      <w:marTop w:val="0"/>
      <w:marBottom w:val="0"/>
      <w:divBdr>
        <w:top w:val="none" w:sz="0" w:space="0" w:color="auto"/>
        <w:left w:val="none" w:sz="0" w:space="0" w:color="auto"/>
        <w:bottom w:val="none" w:sz="0" w:space="0" w:color="auto"/>
        <w:right w:val="none" w:sz="0" w:space="0" w:color="auto"/>
      </w:divBdr>
    </w:div>
    <w:div w:id="1663241371">
      <w:marLeft w:val="0"/>
      <w:marRight w:val="0"/>
      <w:marTop w:val="0"/>
      <w:marBottom w:val="0"/>
      <w:divBdr>
        <w:top w:val="none" w:sz="0" w:space="0" w:color="auto"/>
        <w:left w:val="none" w:sz="0" w:space="0" w:color="auto"/>
        <w:bottom w:val="none" w:sz="0" w:space="0" w:color="auto"/>
        <w:right w:val="none" w:sz="0" w:space="0" w:color="auto"/>
      </w:divBdr>
    </w:div>
    <w:div w:id="1874271805">
      <w:bodyDiv w:val="1"/>
      <w:marLeft w:val="0"/>
      <w:marRight w:val="0"/>
      <w:marTop w:val="0"/>
      <w:marBottom w:val="0"/>
      <w:divBdr>
        <w:top w:val="none" w:sz="0" w:space="0" w:color="auto"/>
        <w:left w:val="none" w:sz="0" w:space="0" w:color="auto"/>
        <w:bottom w:val="none" w:sz="0" w:space="0" w:color="auto"/>
        <w:right w:val="none" w:sz="0" w:space="0" w:color="auto"/>
      </w:divBdr>
    </w:div>
    <w:div w:id="19457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Володька</dc:creator>
  <cp:lastModifiedBy>Марина</cp:lastModifiedBy>
  <cp:revision>2</cp:revision>
  <cp:lastPrinted>2015-12-09T08:35:00Z</cp:lastPrinted>
  <dcterms:created xsi:type="dcterms:W3CDTF">2016-09-26T18:29:00Z</dcterms:created>
  <dcterms:modified xsi:type="dcterms:W3CDTF">2016-09-26T18:29:00Z</dcterms:modified>
</cp:coreProperties>
</file>